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B46947" w14:textId="77777777" w:rsidR="001A25E5" w:rsidRPr="001A25E5" w:rsidRDefault="001A25E5" w:rsidP="001A25E5">
      <w:pPr>
        <w:rPr>
          <w:rFonts w:ascii="Arial" w:hAnsi="Arial" w:cs="Arial"/>
          <w:b/>
          <w:sz w:val="22"/>
          <w:szCs w:val="22"/>
          <w:lang w:val="en-GB"/>
        </w:rPr>
      </w:pPr>
    </w:p>
    <w:p w14:paraId="2B3797B2" w14:textId="77777777" w:rsidR="001A25E5" w:rsidRPr="001A25E5" w:rsidRDefault="001A25E5" w:rsidP="001A25E5">
      <w:pPr>
        <w:rPr>
          <w:rFonts w:ascii="Arial" w:hAnsi="Arial" w:cs="Arial"/>
          <w:b/>
          <w:sz w:val="22"/>
          <w:szCs w:val="22"/>
          <w:lang w:val="en-GB"/>
        </w:rPr>
      </w:pPr>
      <w:r w:rsidRPr="003F21E9">
        <w:rPr>
          <w:rFonts w:ascii="Arial" w:hAnsi="Arial" w:cs="Arial"/>
          <w:b/>
          <w:sz w:val="28"/>
          <w:szCs w:val="22"/>
          <w:lang w:val="en-GB"/>
        </w:rPr>
        <w:t xml:space="preserve">Equality Impact Assessment (EIA) Screening Tool </w:t>
      </w:r>
    </w:p>
    <w:p w14:paraId="0EC34569" w14:textId="77777777" w:rsidR="001A25E5" w:rsidRPr="001A25E5" w:rsidRDefault="001A25E5" w:rsidP="001A25E5">
      <w:pPr>
        <w:rPr>
          <w:rFonts w:ascii="Arial" w:hAnsi="Arial" w:cs="Arial"/>
          <w:b/>
          <w:sz w:val="22"/>
          <w:szCs w:val="22"/>
          <w:lang w:val="en-GB"/>
        </w:rPr>
      </w:pPr>
      <w:r w:rsidRPr="001A25E5">
        <w:rPr>
          <w:rFonts w:ascii="Arial" w:hAnsi="Arial" w:cs="Arial"/>
          <w:b/>
          <w:sz w:val="22"/>
          <w:szCs w:val="22"/>
          <w:lang w:val="en-GB"/>
        </w:rPr>
        <w:t xml:space="preserve"> </w:t>
      </w:r>
    </w:p>
    <w:p w14:paraId="744A7408" w14:textId="77777777" w:rsidR="001A25E5" w:rsidRPr="003F21E9" w:rsidRDefault="001A25E5" w:rsidP="00B75543">
      <w:pPr>
        <w:pStyle w:val="ListParagraph"/>
        <w:numPr>
          <w:ilvl w:val="0"/>
          <w:numId w:val="6"/>
        </w:numPr>
        <w:ind w:left="426"/>
        <w:rPr>
          <w:rFonts w:ascii="Arial" w:hAnsi="Arial" w:cs="Arial"/>
          <w:sz w:val="22"/>
          <w:szCs w:val="22"/>
          <w:lang w:val="en-GB"/>
        </w:rPr>
      </w:pPr>
      <w:r w:rsidRPr="001A25E5">
        <w:rPr>
          <w:rFonts w:ascii="Arial" w:hAnsi="Arial" w:cs="Arial"/>
          <w:b/>
          <w:sz w:val="22"/>
          <w:szCs w:val="22"/>
          <w:lang w:val="en-GB"/>
        </w:rPr>
        <w:t>What is the EIA Screening Tool?</w:t>
      </w:r>
    </w:p>
    <w:p w14:paraId="67523B29" w14:textId="2ADD76CF" w:rsidR="003F21E9" w:rsidRDefault="00B75543" w:rsidP="003F21E9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  <w:lang w:val="en-GB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099CA241" wp14:editId="60FF0D2D">
            <wp:simplePos x="0" y="0"/>
            <wp:positionH relativeFrom="margin">
              <wp:align>left</wp:align>
            </wp:positionH>
            <wp:positionV relativeFrom="page">
              <wp:posOffset>1695451</wp:posOffset>
            </wp:positionV>
            <wp:extent cx="5114925" cy="7867650"/>
            <wp:effectExtent l="38100" t="0" r="28575" b="0"/>
            <wp:wrapNone/>
            <wp:docPr id="5" name="Diagram 5">
              <a:extLst xmlns:a="http://schemas.openxmlformats.org/drawingml/2006/main">
                <a:ext uri="{FF2B5EF4-FFF2-40B4-BE49-F238E27FC236}">
                  <a16:creationId xmlns:a16="http://schemas.microsoft.com/office/drawing/2014/main" id="{D08C1B9B-FCB6-4B78-8B5F-099D98E0FBF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8" r:lo="rId9" r:qs="rId10" r:cs="rId11"/>
              </a:graphicData>
            </a:graphic>
            <wp14:sizeRelV relativeFrom="margin">
              <wp14:pctHeight>0</wp14:pctHeight>
            </wp14:sizeRelV>
          </wp:anchor>
        </w:drawing>
      </w:r>
      <w:r w:rsidR="003F21E9" w:rsidRPr="003F21E9">
        <w:rPr>
          <w:rFonts w:ascii="Arial" w:hAnsi="Arial" w:cs="Arial"/>
          <w:sz w:val="22"/>
          <w:szCs w:val="22"/>
          <w:lang w:val="en-GB"/>
        </w:rPr>
        <w:t>T</w:t>
      </w:r>
      <w:r w:rsidR="001A25E5" w:rsidRPr="003F21E9">
        <w:rPr>
          <w:rFonts w:ascii="Arial" w:hAnsi="Arial" w:cs="Arial"/>
          <w:sz w:val="22"/>
          <w:szCs w:val="22"/>
          <w:lang w:val="en-GB"/>
        </w:rPr>
        <w:t>his tool assess</w:t>
      </w:r>
      <w:r w:rsidR="003F21E9" w:rsidRPr="003F21E9">
        <w:rPr>
          <w:rFonts w:ascii="Arial" w:hAnsi="Arial" w:cs="Arial"/>
          <w:sz w:val="22"/>
          <w:szCs w:val="22"/>
          <w:lang w:val="en-GB"/>
        </w:rPr>
        <w:t>es</w:t>
      </w:r>
      <w:r w:rsidR="001A25E5" w:rsidRPr="003F21E9">
        <w:rPr>
          <w:rFonts w:ascii="Arial" w:hAnsi="Arial" w:cs="Arial"/>
          <w:sz w:val="22"/>
          <w:szCs w:val="22"/>
          <w:lang w:val="en-GB"/>
        </w:rPr>
        <w:t xml:space="preserve"> how much potential </w:t>
      </w:r>
      <w:r w:rsidR="004B36CC">
        <w:rPr>
          <w:rFonts w:ascii="Arial" w:hAnsi="Arial" w:cs="Arial"/>
          <w:sz w:val="22"/>
          <w:szCs w:val="22"/>
          <w:lang w:val="en-GB"/>
        </w:rPr>
        <w:t>a policy, project, service or strategy</w:t>
      </w:r>
      <w:r w:rsidR="001A25E5" w:rsidRPr="003F21E9">
        <w:rPr>
          <w:rFonts w:ascii="Arial" w:hAnsi="Arial" w:cs="Arial"/>
          <w:sz w:val="22"/>
          <w:szCs w:val="22"/>
          <w:lang w:val="en-GB"/>
        </w:rPr>
        <w:t xml:space="preserve"> has to impact on equality. This helps to decide if you need to complete a full Equality Impact Assessment (EIA).</w:t>
      </w:r>
    </w:p>
    <w:p w14:paraId="02C2099A" w14:textId="0B78C050" w:rsidR="001A6027" w:rsidRPr="00107FFC" w:rsidRDefault="003F21E9" w:rsidP="00107FFC">
      <w:pPr>
        <w:pStyle w:val="ListParagraph"/>
        <w:numPr>
          <w:ilvl w:val="0"/>
          <w:numId w:val="8"/>
        </w:numPr>
        <w:rPr>
          <w:rFonts w:ascii="Arial" w:hAnsi="Arial" w:cs="Arial"/>
          <w:sz w:val="22"/>
          <w:szCs w:val="22"/>
          <w:lang w:val="en-GB"/>
        </w:rPr>
      </w:pPr>
      <w:r w:rsidRPr="003F21E9">
        <w:rPr>
          <w:rFonts w:ascii="Arial" w:hAnsi="Arial" w:cs="Arial"/>
          <w:sz w:val="22"/>
          <w:szCs w:val="22"/>
          <w:lang w:val="en-GB"/>
        </w:rPr>
        <w:t>You can s</w:t>
      </w:r>
      <w:r w:rsidR="001A25E5" w:rsidRPr="003F21E9">
        <w:rPr>
          <w:rFonts w:ascii="Arial" w:hAnsi="Arial" w:cs="Arial"/>
          <w:sz w:val="22"/>
          <w:szCs w:val="22"/>
          <w:lang w:val="en-GB"/>
        </w:rPr>
        <w:t xml:space="preserve">kip this Screening Tool if you already know </w:t>
      </w:r>
      <w:r w:rsidR="004B36CC">
        <w:rPr>
          <w:rFonts w:ascii="Arial" w:hAnsi="Arial" w:cs="Arial"/>
          <w:sz w:val="22"/>
          <w:szCs w:val="22"/>
          <w:lang w:val="en-GB"/>
        </w:rPr>
        <w:t xml:space="preserve">that </w:t>
      </w:r>
      <w:r w:rsidR="001A25E5" w:rsidRPr="003F21E9">
        <w:rPr>
          <w:rFonts w:ascii="Arial" w:hAnsi="Arial" w:cs="Arial"/>
          <w:sz w:val="22"/>
          <w:szCs w:val="22"/>
          <w:lang w:val="en-GB"/>
        </w:rPr>
        <w:t>you need to complete a full EIA.</w:t>
      </w:r>
    </w:p>
    <w:p w14:paraId="1D1C1462" w14:textId="79EE0ABE" w:rsidR="001A25E5" w:rsidRPr="001A25E5" w:rsidRDefault="001A25E5" w:rsidP="001A25E5">
      <w:pPr>
        <w:rPr>
          <w:rFonts w:ascii="Arial" w:hAnsi="Arial" w:cs="Arial"/>
          <w:sz w:val="22"/>
          <w:szCs w:val="22"/>
          <w:lang w:val="en-GB"/>
        </w:rPr>
      </w:pPr>
    </w:p>
    <w:p w14:paraId="5946C74C" w14:textId="77777777" w:rsidR="001A25E5" w:rsidRDefault="001A25E5" w:rsidP="00B75543">
      <w:pPr>
        <w:pStyle w:val="ListParagraph"/>
        <w:numPr>
          <w:ilvl w:val="0"/>
          <w:numId w:val="6"/>
        </w:numPr>
        <w:ind w:left="426"/>
        <w:rPr>
          <w:rFonts w:ascii="Arial" w:hAnsi="Arial" w:cs="Arial"/>
          <w:b/>
          <w:sz w:val="22"/>
          <w:szCs w:val="22"/>
          <w:lang w:val="en-GB"/>
        </w:rPr>
      </w:pPr>
      <w:r w:rsidRPr="001A25E5">
        <w:rPr>
          <w:rFonts w:ascii="Arial" w:hAnsi="Arial" w:cs="Arial"/>
          <w:b/>
          <w:sz w:val="22"/>
          <w:szCs w:val="22"/>
          <w:lang w:val="en-GB"/>
        </w:rPr>
        <w:t>What are the outcomes of this Screening Tool?</w:t>
      </w:r>
    </w:p>
    <w:p w14:paraId="0B588455" w14:textId="2AD1A993" w:rsidR="003F21E9" w:rsidRPr="003F21E9" w:rsidRDefault="003F21E9" w:rsidP="003F21E9">
      <w:pPr>
        <w:rPr>
          <w:rFonts w:ascii="Arial" w:hAnsi="Arial" w:cs="Arial"/>
          <w:b/>
          <w:sz w:val="22"/>
          <w:szCs w:val="22"/>
          <w:lang w:val="en-GB"/>
        </w:rPr>
      </w:pPr>
    </w:p>
    <w:p w14:paraId="5DD95C90" w14:textId="24D34184" w:rsidR="003305CD" w:rsidRPr="001A25E5" w:rsidRDefault="003305CD">
      <w:pPr>
        <w:rPr>
          <w:rFonts w:ascii="Arial" w:hAnsi="Arial" w:cs="Arial"/>
          <w:sz w:val="22"/>
          <w:szCs w:val="22"/>
        </w:rPr>
      </w:pPr>
    </w:p>
    <w:p w14:paraId="76C0D62D" w14:textId="77777777" w:rsidR="003F21E9" w:rsidRDefault="003F21E9">
      <w:pPr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br w:type="page"/>
      </w:r>
    </w:p>
    <w:p w14:paraId="5EE582B1" w14:textId="580DB7C1" w:rsidR="001A25E5" w:rsidRDefault="001A25E5" w:rsidP="00B75543">
      <w:pPr>
        <w:pStyle w:val="ListParagraph"/>
        <w:numPr>
          <w:ilvl w:val="0"/>
          <w:numId w:val="6"/>
        </w:numPr>
        <w:ind w:left="426"/>
        <w:rPr>
          <w:rFonts w:ascii="Arial" w:hAnsi="Arial" w:cs="Arial"/>
          <w:b/>
          <w:sz w:val="22"/>
          <w:szCs w:val="22"/>
          <w:lang w:val="en-GB"/>
        </w:rPr>
      </w:pPr>
      <w:r w:rsidRPr="001A25E5">
        <w:rPr>
          <w:rFonts w:ascii="Arial" w:hAnsi="Arial" w:cs="Arial"/>
          <w:b/>
          <w:sz w:val="22"/>
          <w:szCs w:val="22"/>
          <w:lang w:val="en-GB"/>
        </w:rPr>
        <w:lastRenderedPageBreak/>
        <w:t>Background</w:t>
      </w:r>
    </w:p>
    <w:p w14:paraId="214F5AE1" w14:textId="77777777" w:rsidR="00477BD4" w:rsidRDefault="00477BD4" w:rsidP="00477BD4">
      <w:pPr>
        <w:pStyle w:val="ListParagraph"/>
        <w:ind w:left="426"/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1F0FF"/>
        <w:tblLook w:val="01E0" w:firstRow="1" w:lastRow="1" w:firstColumn="1" w:lastColumn="1" w:noHBand="0" w:noVBand="0"/>
      </w:tblPr>
      <w:tblGrid>
        <w:gridCol w:w="2405"/>
        <w:gridCol w:w="5954"/>
      </w:tblGrid>
      <w:tr w:rsidR="001A25E5" w:rsidRPr="001A25E5" w14:paraId="21BD0546" w14:textId="77777777" w:rsidTr="00477BD4">
        <w:trPr>
          <w:trHeight w:val="480"/>
        </w:trPr>
        <w:tc>
          <w:tcPr>
            <w:tcW w:w="2405" w:type="dxa"/>
            <w:shd w:val="clear" w:color="auto" w:fill="D1E8FF"/>
            <w:vAlign w:val="center"/>
          </w:tcPr>
          <w:p w14:paraId="45BB3B7C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Project title</w:t>
            </w:r>
          </w:p>
        </w:tc>
        <w:tc>
          <w:tcPr>
            <w:tcW w:w="5954" w:type="dxa"/>
            <w:shd w:val="clear" w:color="auto" w:fill="FFFFFF" w:themeFill="background1"/>
            <w:vAlign w:val="center"/>
          </w:tcPr>
          <w:p w14:paraId="3AE5ECDF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55CD0BD2" w14:textId="77777777" w:rsidTr="00477BD4">
        <w:trPr>
          <w:trHeight w:val="402"/>
        </w:trPr>
        <w:tc>
          <w:tcPr>
            <w:tcW w:w="2405" w:type="dxa"/>
            <w:shd w:val="clear" w:color="auto" w:fill="D1E8FF"/>
            <w:vAlign w:val="center"/>
          </w:tcPr>
          <w:p w14:paraId="6B80153C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Team/department</w:t>
            </w:r>
          </w:p>
        </w:tc>
        <w:tc>
          <w:tcPr>
            <w:tcW w:w="5954" w:type="dxa"/>
            <w:shd w:val="clear" w:color="auto" w:fill="FFFFFF" w:themeFill="background1"/>
            <w:vAlign w:val="center"/>
          </w:tcPr>
          <w:p w14:paraId="2BBB9197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0F0386A7" w14:textId="77777777" w:rsidTr="00477BD4">
        <w:trPr>
          <w:trHeight w:val="988"/>
        </w:trPr>
        <w:tc>
          <w:tcPr>
            <w:tcW w:w="2405" w:type="dxa"/>
            <w:shd w:val="clear" w:color="auto" w:fill="D1E8FF"/>
            <w:vAlign w:val="center"/>
          </w:tcPr>
          <w:p w14:paraId="364B5972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Brief description of the project, service, policy, or strategy</w:t>
            </w:r>
          </w:p>
        </w:tc>
        <w:tc>
          <w:tcPr>
            <w:tcW w:w="5954" w:type="dxa"/>
            <w:shd w:val="clear" w:color="auto" w:fill="FFFFFF" w:themeFill="background1"/>
            <w:vAlign w:val="center"/>
          </w:tcPr>
          <w:p w14:paraId="03B3424F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</w:tbl>
    <w:p w14:paraId="6DD33398" w14:textId="77777777" w:rsidR="001A25E5" w:rsidRPr="001A25E5" w:rsidRDefault="001A25E5" w:rsidP="001A25E5">
      <w:pPr>
        <w:rPr>
          <w:rFonts w:ascii="Arial" w:hAnsi="Arial" w:cs="Arial"/>
          <w:b/>
          <w:sz w:val="22"/>
          <w:szCs w:val="22"/>
          <w:lang w:val="en-GB"/>
        </w:rPr>
      </w:pPr>
    </w:p>
    <w:p w14:paraId="5A6F4F2B" w14:textId="03CAC05E" w:rsidR="001A25E5" w:rsidRDefault="001A25E5" w:rsidP="00B75543">
      <w:pPr>
        <w:pStyle w:val="ListParagraph"/>
        <w:numPr>
          <w:ilvl w:val="0"/>
          <w:numId w:val="6"/>
        </w:numPr>
        <w:ind w:left="426"/>
        <w:rPr>
          <w:rFonts w:ascii="Arial" w:hAnsi="Arial" w:cs="Arial"/>
          <w:b/>
          <w:sz w:val="22"/>
          <w:szCs w:val="22"/>
          <w:lang w:val="en-GB"/>
        </w:rPr>
      </w:pPr>
      <w:r w:rsidRPr="001A25E5">
        <w:rPr>
          <w:rFonts w:ascii="Arial" w:hAnsi="Arial" w:cs="Arial"/>
          <w:b/>
          <w:sz w:val="22"/>
          <w:szCs w:val="22"/>
          <w:lang w:val="en-GB"/>
        </w:rPr>
        <w:t>Equality impacts</w:t>
      </w:r>
    </w:p>
    <w:p w14:paraId="14427A31" w14:textId="77777777" w:rsidR="00477BD4" w:rsidRPr="00477BD4" w:rsidRDefault="00477BD4" w:rsidP="00477BD4">
      <w:pPr>
        <w:ind w:left="66"/>
        <w:rPr>
          <w:rFonts w:ascii="Arial" w:hAnsi="Arial" w:cs="Arial"/>
          <w:b/>
          <w:sz w:val="22"/>
          <w:szCs w:val="22"/>
          <w:lang w:val="en-GB"/>
        </w:rPr>
      </w:pPr>
    </w:p>
    <w:p w14:paraId="65E166F5" w14:textId="4CAD205C" w:rsidR="00477BD4" w:rsidRPr="00477BD4" w:rsidRDefault="00477BD4" w:rsidP="00477BD4">
      <w:pPr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If you are unsure what constitutes a minor, moderate or major impact in the context of your policy, project, service or strategy, please contact the </w:t>
      </w:r>
      <w:hyperlink r:id="rId13" w:history="1">
        <w:r w:rsidRPr="00477BD4">
          <w:rPr>
            <w:rStyle w:val="Hyperlink"/>
            <w:rFonts w:ascii="Arial" w:hAnsi="Arial" w:cs="Arial"/>
            <w:sz w:val="22"/>
            <w:szCs w:val="22"/>
            <w:lang w:val="en-GB"/>
          </w:rPr>
          <w:t>EDI team</w:t>
        </w:r>
      </w:hyperlink>
      <w:bookmarkStart w:id="0" w:name="_GoBack"/>
      <w:bookmarkEnd w:id="0"/>
      <w:r>
        <w:rPr>
          <w:rFonts w:ascii="Arial" w:hAnsi="Arial" w:cs="Arial"/>
          <w:sz w:val="22"/>
          <w:szCs w:val="22"/>
          <w:lang w:val="en-GB"/>
        </w:rPr>
        <w:t xml:space="preserve"> for advice.</w:t>
      </w:r>
    </w:p>
    <w:p w14:paraId="7B3D15AF" w14:textId="77777777" w:rsidR="001A25E5" w:rsidRPr="001A25E5" w:rsidRDefault="001A25E5" w:rsidP="001A25E5">
      <w:pPr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8364" w:type="dxa"/>
        <w:tblInd w:w="-6" w:type="dxa"/>
        <w:shd w:val="clear" w:color="auto" w:fill="CCC0D9" w:themeFill="accent4" w:themeFillTint="66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4"/>
        <w:gridCol w:w="2126"/>
        <w:gridCol w:w="2694"/>
      </w:tblGrid>
      <w:tr w:rsidR="001A25E5" w:rsidRPr="001A25E5" w14:paraId="7004E4DE" w14:textId="77777777" w:rsidTr="004C750C">
        <w:trPr>
          <w:tblHeader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7175DE72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Could your project impact: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51E3AFA1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Impact</w:t>
            </w:r>
          </w:p>
          <w:p w14:paraId="26D582D7" w14:textId="77777777" w:rsid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iCs/>
                <w:sz w:val="22"/>
                <w:szCs w:val="22"/>
                <w:lang w:val="en-GB"/>
              </w:rPr>
              <w:t>0 = none</w:t>
            </w:r>
          </w:p>
          <w:p w14:paraId="6809334A" w14:textId="77777777" w:rsid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iCs/>
                <w:sz w:val="22"/>
                <w:szCs w:val="22"/>
                <w:lang w:val="en-GB"/>
              </w:rPr>
              <w:t>1 = minor</w:t>
            </w:r>
          </w:p>
          <w:p w14:paraId="44019F22" w14:textId="77777777" w:rsid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iCs/>
                <w:sz w:val="22"/>
                <w:szCs w:val="22"/>
                <w:lang w:val="en-GB"/>
              </w:rPr>
              <w:t>2 = moderate</w:t>
            </w:r>
          </w:p>
          <w:p w14:paraId="0D42C1DB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iCs/>
                <w:sz w:val="22"/>
                <w:szCs w:val="22"/>
                <w:lang w:val="en-GB"/>
              </w:rPr>
              <w:t>3 = major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5513B49E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 Comments</w:t>
            </w:r>
          </w:p>
        </w:tc>
      </w:tr>
      <w:tr w:rsidR="001A25E5" w:rsidRPr="001A25E5" w14:paraId="700159DB" w14:textId="77777777" w:rsidTr="00477BD4">
        <w:trPr>
          <w:trHeight w:hRule="exact" w:val="183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06CCFFD4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Groups with protected characteristics?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1454449965"/>
              <w:placeholder>
                <w:docPart w:val="5B31BCBE35A4415FBD46C489ACD8D972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017F2024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0500BA6E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07FCCE08" w14:textId="7AF3B844" w:rsid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0878AD22" w14:textId="77777777" w:rsidR="00EC51CC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1896A99B" w14:textId="77777777" w:rsidR="00EC51CC" w:rsidRPr="001A25E5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6F56A71" w14:textId="77777777" w:rsidR="001A25E5" w:rsidRPr="00107FFC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07FFC">
              <w:rPr>
                <w:rFonts w:ascii="Arial" w:hAnsi="Arial" w:cs="Arial"/>
                <w:iCs/>
                <w:sz w:val="22"/>
                <w:szCs w:val="22"/>
                <w:lang w:val="en-GB"/>
              </w:rPr>
              <w:t>(Age, disability, gender reassignment, pregnancy and maternity, marriage and civil partnership, race, religion or belief, sex and sexual orientation)</w:t>
            </w:r>
          </w:p>
        </w:tc>
      </w:tr>
      <w:tr w:rsidR="001A25E5" w:rsidRPr="001A25E5" w14:paraId="26B84B21" w14:textId="77777777" w:rsidTr="004C750C">
        <w:trPr>
          <w:trHeight w:hRule="exact" w:val="497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7EE10CAF" w14:textId="7443D1FE" w:rsidR="001A25E5" w:rsidRPr="001A25E5" w:rsidRDefault="00477BD4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Members of t</w:t>
            </w:r>
            <w:r w:rsidR="00107FFC">
              <w:rPr>
                <w:rFonts w:ascii="Arial" w:hAnsi="Arial" w:cs="Arial"/>
                <w:sz w:val="22"/>
                <w:szCs w:val="22"/>
                <w:lang w:val="en-GB"/>
              </w:rPr>
              <w:t xml:space="preserve">he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a</w:t>
            </w:r>
            <w:r w:rsidR="001A25E5" w:rsidRPr="001A25E5">
              <w:rPr>
                <w:rFonts w:ascii="Arial" w:hAnsi="Arial" w:cs="Arial"/>
                <w:sz w:val="22"/>
                <w:szCs w:val="22"/>
                <w:lang w:val="en-GB"/>
              </w:rPr>
              <w:t xml:space="preserve">rmed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f</w:t>
            </w:r>
            <w:r w:rsidR="001A25E5" w:rsidRPr="001A25E5">
              <w:rPr>
                <w:rFonts w:ascii="Arial" w:hAnsi="Arial" w:cs="Arial"/>
                <w:sz w:val="22"/>
                <w:szCs w:val="22"/>
                <w:lang w:val="en-GB"/>
              </w:rPr>
              <w:t xml:space="preserve">orces </w:t>
            </w:r>
            <w:r>
              <w:rPr>
                <w:rFonts w:ascii="Arial" w:hAnsi="Arial" w:cs="Arial"/>
                <w:sz w:val="22"/>
                <w:szCs w:val="22"/>
                <w:lang w:val="en-GB"/>
              </w:rPr>
              <w:t>c</w:t>
            </w:r>
            <w:r w:rsidR="001A25E5" w:rsidRPr="001A25E5">
              <w:rPr>
                <w:rFonts w:ascii="Arial" w:hAnsi="Arial" w:cs="Arial"/>
                <w:sz w:val="22"/>
                <w:szCs w:val="22"/>
                <w:lang w:val="en-GB"/>
              </w:rPr>
              <w:t>ommun</w:t>
            </w:r>
            <w:r w:rsidR="00107FFC">
              <w:rPr>
                <w:rFonts w:ascii="Arial" w:hAnsi="Arial" w:cs="Arial"/>
                <w:sz w:val="22"/>
                <w:szCs w:val="22"/>
                <w:lang w:val="en-GB"/>
              </w:rPr>
              <w:t>ity</w:t>
            </w:r>
            <w:r w:rsidR="001A25E5" w:rsidRPr="001A25E5">
              <w:rPr>
                <w:rFonts w:ascii="Arial" w:hAnsi="Arial" w:cs="Arial"/>
                <w:sz w:val="22"/>
                <w:szCs w:val="22"/>
                <w:lang w:val="en-GB"/>
              </w:rPr>
              <w:t>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95683274"/>
              <w:placeholder>
                <w:docPart w:val="81598310E242450281381AFE7E1292E4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1AB08598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0101E0FA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4020989C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3D8B5E95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EC51CC" w:rsidRPr="001A25E5" w14:paraId="3F1EBA61" w14:textId="77777777" w:rsidTr="004C750C">
        <w:trPr>
          <w:trHeight w:hRule="exact" w:val="583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0726F208" w14:textId="77777777" w:rsidR="00EC51CC" w:rsidRPr="001A25E5" w:rsidRDefault="00EC51CC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Relationships between groups with protected characteristics?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12124694"/>
              <w:placeholder>
                <w:docPart w:val="9C852802C297489AA1AF29FD067A867F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7C1FC37E" w14:textId="77777777" w:rsidR="00EC51CC" w:rsidRPr="001A25E5" w:rsidRDefault="00EC51CC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699BA784" w14:textId="77777777" w:rsidR="00EC51CC" w:rsidRPr="001A25E5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3765EC7" w14:textId="77777777" w:rsidR="00EC51CC" w:rsidRPr="001A25E5" w:rsidRDefault="00EC51CC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EC51CC" w:rsidRPr="001A25E5" w14:paraId="3B893C9B" w14:textId="77777777" w:rsidTr="00477BD4">
        <w:trPr>
          <w:trHeight w:hRule="exact" w:val="396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18E0FD06" w14:textId="77777777" w:rsidR="00EC51CC" w:rsidRPr="001A25E5" w:rsidRDefault="00EC51CC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Access to services?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647479478"/>
              <w:placeholder>
                <w:docPart w:val="E86EB0C27CC448DA96A17102AEA186B9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0A57843C" w14:textId="77777777" w:rsidR="00EC51CC" w:rsidRPr="001A25E5" w:rsidRDefault="00EC51CC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5A7895FC" w14:textId="77777777" w:rsidR="00EC51CC" w:rsidRPr="001A25E5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5F1EDA7C" w14:textId="77777777" w:rsidR="00EC51CC" w:rsidRPr="001A25E5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3DB09D24" w14:textId="77777777" w:rsidR="00EC51CC" w:rsidRPr="001A25E5" w:rsidRDefault="00EC51CC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0E83A6E0" w14:textId="77777777" w:rsidTr="004C750C">
        <w:trPr>
          <w:trHeight w:hRule="exact" w:val="432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1AE6C793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Experiences of using services?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1695450298"/>
              <w:placeholder>
                <w:docPart w:val="9B53B40EEAFA4F3596405A8769396917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22830DE6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18B8EC93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095889D7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24ACA6B1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5D6F81" w:rsidRPr="001A25E5" w14:paraId="1CB8A5E7" w14:textId="77777777" w:rsidTr="004C750C">
        <w:trPr>
          <w:trHeight w:hRule="exact" w:val="432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05B20583" w14:textId="018AA90E" w:rsidR="005D6F81" w:rsidRPr="001A25E5" w:rsidRDefault="0083148E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Providing</w:t>
            </w:r>
            <w:r w:rsidR="00357BBC">
              <w:rPr>
                <w:rFonts w:ascii="Arial" w:hAnsi="Arial" w:cs="Arial"/>
                <w:sz w:val="22"/>
                <w:szCs w:val="22"/>
                <w:lang w:val="en-GB"/>
              </w:rPr>
              <w:t xml:space="preserve"> t</w:t>
            </w:r>
            <w:r w:rsidR="00255218">
              <w:rPr>
                <w:rFonts w:ascii="Arial" w:hAnsi="Arial" w:cs="Arial"/>
                <w:sz w:val="22"/>
                <w:szCs w:val="22"/>
                <w:lang w:val="en-GB"/>
              </w:rPr>
              <w:t>rauma-informed care?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486859558"/>
              <w:placeholder>
                <w:docPart w:val="4EE0B9591583478C8AEE031FE4E96730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179BC0C3" w14:textId="77777777" w:rsidR="00255218" w:rsidRDefault="00255218" w:rsidP="00255218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198A34AE" w14:textId="77777777" w:rsidR="005D6F81" w:rsidRDefault="005D6F81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613B2A1" w14:textId="77777777" w:rsidR="005D6F81" w:rsidRPr="001A25E5" w:rsidRDefault="005D6F81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1A093A86" w14:textId="77777777" w:rsidTr="004C750C">
        <w:trPr>
          <w:trHeight w:hRule="exact" w:val="506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6BA5994B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Known inequalities in the service</w:t>
            </w:r>
            <w:r w:rsidR="00370AEF">
              <w:rPr>
                <w:rFonts w:ascii="Arial" w:hAnsi="Arial" w:cs="Arial"/>
                <w:sz w:val="22"/>
                <w:szCs w:val="22"/>
                <w:lang w:val="en-GB"/>
              </w:rPr>
              <w:t xml:space="preserve"> or local area</w:t>
            </w: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1505395948"/>
              <w:placeholder>
                <w:docPart w:val="C23B2D8A48C242FC8CD1773A40DC1C87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4AF6BBBF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768D5EA2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28745B4C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12DF4290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3F43C5FD" w14:textId="77777777" w:rsidTr="00477BD4">
        <w:trPr>
          <w:trHeight w:hRule="exact" w:val="355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6F16E099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Working conditions?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1534259223"/>
              <w:placeholder>
                <w:docPart w:val="BF6AA146AC0C4CF192F4127BF227090A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5BB33714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0554F0E2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26A9AFD2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56CADB16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6916A3C5" w14:textId="77777777" w:rsidTr="004C750C">
        <w:trPr>
          <w:trHeight w:hRule="exact" w:val="611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260F6370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 xml:space="preserve">Recruitment, pay, or access to </w:t>
            </w:r>
            <w:r w:rsidR="00F010BE">
              <w:rPr>
                <w:rFonts w:ascii="Arial" w:hAnsi="Arial" w:cs="Arial"/>
                <w:sz w:val="22"/>
                <w:szCs w:val="22"/>
                <w:lang w:val="en-GB"/>
              </w:rPr>
              <w:t xml:space="preserve">career development </w:t>
            </w: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opportunities?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770084996"/>
              <w:placeholder>
                <w:docPart w:val="FBDDD96BDD6545DA85F4E1B56554246E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37668213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7298EA31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6F5D4B17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6415B5B2" w14:textId="77777777" w:rsidTr="004C750C">
        <w:trPr>
          <w:trHeight w:hRule="exact" w:val="562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2495A47E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Harassment, bullying or discrimination?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1553498619"/>
              <w:placeholder>
                <w:docPart w:val="F72FFC75048F415DA181104FADCDA0A7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1BD44D24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3AA02FFA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2E5D51C1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D161AFA" w14:textId="77777777" w:rsidR="001A25E5" w:rsidRPr="001A25E5" w:rsidRDefault="001A25E5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EC51CC" w:rsidRPr="001A25E5" w14:paraId="2F2CC9CB" w14:textId="77777777" w:rsidTr="004C750C">
        <w:trPr>
          <w:trHeight w:hRule="exact" w:val="846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2FE85571" w14:textId="77777777" w:rsidR="00EC51CC" w:rsidRPr="001A25E5" w:rsidRDefault="00EC51CC" w:rsidP="00EC51CC">
            <w:pPr>
              <w:ind w:left="142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Human rights</w:t>
            </w:r>
            <w:r w:rsidR="00F010BE">
              <w:rPr>
                <w:rFonts w:ascii="Arial" w:hAnsi="Arial" w:cs="Arial"/>
                <w:sz w:val="22"/>
                <w:szCs w:val="22"/>
                <w:lang w:val="en-GB"/>
              </w:rPr>
              <w:t>,</w:t>
            </w:r>
            <w:r w:rsidR="00370AEF">
              <w:rPr>
                <w:rFonts w:ascii="Arial" w:hAnsi="Arial" w:cs="Arial"/>
                <w:sz w:val="22"/>
                <w:szCs w:val="22"/>
                <w:lang w:val="en-GB"/>
              </w:rPr>
              <w:t xml:space="preserve"> including </w:t>
            </w:r>
            <w:r w:rsidR="00F010BE">
              <w:rPr>
                <w:rFonts w:ascii="Arial" w:hAnsi="Arial" w:cs="Arial"/>
                <w:sz w:val="22"/>
                <w:szCs w:val="22"/>
                <w:lang w:val="en-GB"/>
              </w:rPr>
              <w:t xml:space="preserve">the use of the </w:t>
            </w:r>
            <w:r w:rsidR="00370AEF">
              <w:rPr>
                <w:rFonts w:ascii="Arial" w:hAnsi="Arial" w:cs="Arial"/>
                <w:sz w:val="22"/>
                <w:szCs w:val="22"/>
                <w:lang w:val="en-GB"/>
              </w:rPr>
              <w:t>Mental Health Act or Mental Capacity Act</w:t>
            </w:r>
            <w:r w:rsidRPr="001A25E5">
              <w:rPr>
                <w:rFonts w:ascii="Arial" w:hAnsi="Arial" w:cs="Arial"/>
                <w:sz w:val="22"/>
                <w:szCs w:val="22"/>
                <w:lang w:val="en-GB"/>
              </w:rPr>
              <w:t>?</w:t>
            </w:r>
          </w:p>
        </w:tc>
        <w:tc>
          <w:tcPr>
            <w:tcW w:w="212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1923017907"/>
              <w:placeholder>
                <w:docPart w:val="055C2718EC744824BDD16EDD61B32501"/>
              </w:placeholder>
              <w:showingPlcHdr/>
              <w:dropDownList>
                <w:listItem w:value="Choose an item."/>
                <w:listItem w:displayText="0 - None" w:value="0 - None"/>
                <w:listItem w:displayText="1 - Minor" w:value="1 - Minor"/>
                <w:listItem w:displayText="2 - Moderate" w:value="2 - Moderate"/>
                <w:listItem w:displayText="3 - Major" w:value="3 - Major"/>
              </w:dropDownList>
            </w:sdtPr>
            <w:sdtEndPr/>
            <w:sdtContent>
              <w:p w14:paraId="7F22997A" w14:textId="77777777" w:rsidR="00EC51CC" w:rsidRPr="001A25E5" w:rsidRDefault="00EC51CC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Choose a number</w:t>
                </w:r>
              </w:p>
            </w:sdtContent>
          </w:sdt>
          <w:p w14:paraId="6D66DDD2" w14:textId="77777777" w:rsidR="00EC51CC" w:rsidRDefault="00EC51CC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  <w:p w14:paraId="1E58AEE9" w14:textId="77777777" w:rsidR="00370AEF" w:rsidRPr="001A25E5" w:rsidRDefault="00370AEF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p w14:paraId="4B3AF098" w14:textId="77777777" w:rsidR="00EC51CC" w:rsidRPr="001A25E5" w:rsidRDefault="00EC51CC" w:rsidP="00EC51CC">
            <w:pPr>
              <w:ind w:left="13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08D3A53A" w14:textId="77777777" w:rsidTr="004C750C">
        <w:trPr>
          <w:trHeight w:hRule="exact" w:val="382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64462AAA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sz w:val="22"/>
                <w:szCs w:val="22"/>
                <w:lang w:val="en-GB"/>
              </w:rPr>
              <w:t>Total score:</w:t>
            </w:r>
          </w:p>
        </w:tc>
        <w:tc>
          <w:tcPr>
            <w:tcW w:w="48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  <w:vAlign w:val="center"/>
          </w:tcPr>
          <w:p w14:paraId="72DFA541" w14:textId="77777777" w:rsidR="001A25E5" w:rsidRPr="001A25E5" w:rsidRDefault="001A25E5" w:rsidP="00EC51CC">
            <w:pPr>
              <w:ind w:left="146"/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0DFCBF60" w14:textId="77777777" w:rsidTr="004C750C">
        <w:trPr>
          <w:trHeight w:hRule="exact" w:val="890"/>
        </w:trPr>
        <w:tc>
          <w:tcPr>
            <w:tcW w:w="354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1E8FF"/>
          </w:tcPr>
          <w:p w14:paraId="3A766A3A" w14:textId="77777777" w:rsidR="001A25E5" w:rsidRPr="001A25E5" w:rsidRDefault="001A25E5" w:rsidP="00EC51CC">
            <w:pPr>
              <w:ind w:left="142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sz w:val="22"/>
                <w:szCs w:val="22"/>
                <w:lang w:val="en-GB"/>
              </w:rPr>
              <w:t>Is a full EIA required?</w:t>
            </w:r>
          </w:p>
        </w:tc>
        <w:tc>
          <w:tcPr>
            <w:tcW w:w="48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FFFFFF" w:themeFill="background1"/>
          </w:tcPr>
          <w:sdt>
            <w:sdtPr>
              <w:rPr>
                <w:rFonts w:ascii="Arial" w:hAnsi="Arial" w:cs="Arial"/>
                <w:iCs/>
                <w:sz w:val="22"/>
                <w:szCs w:val="22"/>
                <w:lang w:val="en-GB"/>
              </w:rPr>
              <w:id w:val="-1622758405"/>
              <w:placeholder>
                <w:docPart w:val="D3AFB52C0E8C493B93B10828913FD858"/>
              </w:placeholder>
              <w:showingPlcHdr/>
              <w:dropDownList>
                <w:listItem w:value="Choose an item."/>
                <w:listItem w:displayText="Yes - total score 4 or above / major impact in any area" w:value="Yes - total score 4 or above / major impact in any area"/>
                <w:listItem w:displayText="No - total score under 4 / no major impacts" w:value="No - total score under 4 / no major impacts"/>
              </w:dropDownList>
            </w:sdtPr>
            <w:sdtEndPr/>
            <w:sdtContent>
              <w:p w14:paraId="6BD609D6" w14:textId="77777777" w:rsidR="001A25E5" w:rsidRPr="001A25E5" w:rsidRDefault="001A25E5" w:rsidP="00EC51CC">
                <w:pPr>
                  <w:ind w:left="146"/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</w:pPr>
                <w:r w:rsidRPr="001A25E5">
                  <w:rPr>
                    <w:rFonts w:ascii="Arial" w:hAnsi="Arial" w:cs="Arial"/>
                    <w:iCs/>
                    <w:sz w:val="22"/>
                    <w:szCs w:val="22"/>
                    <w:lang w:val="en-GB"/>
                  </w:rPr>
                  <w:t>Select</w:t>
                </w:r>
              </w:p>
            </w:sdtContent>
          </w:sdt>
          <w:p w14:paraId="0D443D9F" w14:textId="77777777" w:rsidR="001A25E5" w:rsidRPr="004B36CC" w:rsidRDefault="00EC51CC" w:rsidP="00EC51CC">
            <w:pPr>
              <w:ind w:left="146"/>
              <w:rPr>
                <w:rFonts w:ascii="Arial" w:hAnsi="Arial" w:cs="Arial"/>
                <w:bCs/>
                <w:iCs/>
                <w:sz w:val="22"/>
                <w:szCs w:val="22"/>
                <w:lang w:val="en-GB"/>
              </w:rPr>
            </w:pPr>
            <w:r w:rsidRPr="004B36CC">
              <w:rPr>
                <w:rFonts w:ascii="Arial" w:hAnsi="Arial" w:cs="Arial"/>
                <w:bCs/>
                <w:iCs/>
                <w:color w:val="005EB8"/>
                <w:sz w:val="22"/>
                <w:szCs w:val="22"/>
                <w:lang w:val="en-GB"/>
              </w:rPr>
              <w:t>If yes, please start the full EIA. You do not need to submit this form.</w:t>
            </w:r>
          </w:p>
        </w:tc>
      </w:tr>
    </w:tbl>
    <w:p w14:paraId="34468BB6" w14:textId="77777777" w:rsidR="001A25E5" w:rsidRPr="001A25E5" w:rsidRDefault="001A25E5">
      <w:pPr>
        <w:rPr>
          <w:rFonts w:ascii="Arial" w:hAnsi="Arial" w:cs="Arial"/>
          <w:sz w:val="22"/>
          <w:szCs w:val="22"/>
        </w:rPr>
      </w:pPr>
    </w:p>
    <w:p w14:paraId="3E4A9DC0" w14:textId="07893C15" w:rsidR="001A25E5" w:rsidRPr="00477BD4" w:rsidRDefault="00370AEF" w:rsidP="00477BD4">
      <w:pPr>
        <w:rPr>
          <w:rFonts w:ascii="Arial" w:hAnsi="Arial" w:cs="Arial"/>
          <w:b/>
          <w:bCs/>
          <w:sz w:val="22"/>
          <w:szCs w:val="22"/>
          <w:highlight w:val="lightGray"/>
          <w:lang w:val="en-GB"/>
        </w:rPr>
      </w:pPr>
      <w:r>
        <w:rPr>
          <w:rFonts w:ascii="Arial" w:hAnsi="Arial" w:cs="Arial"/>
          <w:b/>
          <w:bCs/>
          <w:sz w:val="22"/>
          <w:szCs w:val="22"/>
          <w:highlight w:val="lightGray"/>
          <w:lang w:val="en-GB"/>
        </w:rPr>
        <w:br w:type="page"/>
      </w:r>
      <w:r w:rsidR="00A24097" w:rsidRPr="00370AEF">
        <w:rPr>
          <w:rFonts w:ascii="Arial" w:hAnsi="Arial" w:cs="Arial"/>
          <w:b/>
          <w:sz w:val="22"/>
          <w:szCs w:val="22"/>
          <w:lang w:val="en-GB"/>
        </w:rPr>
        <w:lastRenderedPageBreak/>
        <w:t>Sign off</w:t>
      </w:r>
    </w:p>
    <w:p w14:paraId="4F92AC09" w14:textId="77777777" w:rsidR="00EC51CC" w:rsidRDefault="00EC51CC" w:rsidP="00EC51CC">
      <w:pPr>
        <w:rPr>
          <w:rFonts w:ascii="Arial" w:hAnsi="Arial" w:cs="Arial"/>
          <w:b/>
          <w:bCs/>
          <w:sz w:val="22"/>
          <w:szCs w:val="22"/>
          <w:lang w:val="en-GB"/>
        </w:rPr>
      </w:pPr>
    </w:p>
    <w:p w14:paraId="48DEB494" w14:textId="542E430A" w:rsidR="004B36CC" w:rsidRPr="004B36CC" w:rsidRDefault="00A24097" w:rsidP="00EC51CC">
      <w:pPr>
        <w:rPr>
          <w:rFonts w:ascii="Arial" w:hAnsi="Arial" w:cs="Arial"/>
          <w:bCs/>
          <w:color w:val="005EB8"/>
          <w:sz w:val="22"/>
          <w:szCs w:val="22"/>
          <w:lang w:val="en-GB"/>
        </w:rPr>
      </w:pPr>
      <w:r>
        <w:rPr>
          <w:rFonts w:ascii="Arial" w:hAnsi="Arial" w:cs="Arial"/>
          <w:bCs/>
          <w:color w:val="005EB8"/>
          <w:sz w:val="22"/>
          <w:szCs w:val="22"/>
          <w:lang w:val="en-GB"/>
        </w:rPr>
        <w:t>Please</w:t>
      </w:r>
      <w:r w:rsidR="004B36CC" w:rsidRPr="004B36CC">
        <w:rPr>
          <w:rFonts w:ascii="Arial" w:hAnsi="Arial" w:cs="Arial"/>
          <w:bCs/>
          <w:color w:val="005EB8"/>
          <w:sz w:val="22"/>
          <w:szCs w:val="22"/>
          <w:lang w:val="en-GB"/>
        </w:rPr>
        <w:t xml:space="preserve"> only fill this in if you scored below 4</w:t>
      </w:r>
      <w:r>
        <w:rPr>
          <w:rFonts w:ascii="Arial" w:hAnsi="Arial" w:cs="Arial"/>
          <w:bCs/>
          <w:color w:val="005EB8"/>
          <w:sz w:val="22"/>
          <w:szCs w:val="22"/>
          <w:lang w:val="en-GB"/>
        </w:rPr>
        <w:t>. If you scored above 4 or</w:t>
      </w:r>
      <w:r w:rsidR="00F010BE">
        <w:rPr>
          <w:rFonts w:ascii="Arial" w:hAnsi="Arial" w:cs="Arial"/>
          <w:bCs/>
          <w:color w:val="005EB8"/>
          <w:sz w:val="22"/>
          <w:szCs w:val="22"/>
          <w:lang w:val="en-GB"/>
        </w:rPr>
        <w:t xml:space="preserve"> a score of 3 </w:t>
      </w:r>
      <w:r>
        <w:rPr>
          <w:rFonts w:ascii="Arial" w:hAnsi="Arial" w:cs="Arial"/>
          <w:bCs/>
          <w:color w:val="005EB8"/>
          <w:sz w:val="22"/>
          <w:szCs w:val="22"/>
          <w:lang w:val="en-GB"/>
        </w:rPr>
        <w:t>in any area, skip this section and move to the full E</w:t>
      </w:r>
      <w:r w:rsidR="00477BD4">
        <w:rPr>
          <w:rFonts w:ascii="Arial" w:hAnsi="Arial" w:cs="Arial"/>
          <w:bCs/>
          <w:color w:val="005EB8"/>
          <w:sz w:val="22"/>
          <w:szCs w:val="22"/>
          <w:lang w:val="en-GB"/>
        </w:rPr>
        <w:t>IA</w:t>
      </w:r>
      <w:r>
        <w:rPr>
          <w:rFonts w:ascii="Arial" w:hAnsi="Arial" w:cs="Arial"/>
          <w:bCs/>
          <w:color w:val="005EB8"/>
          <w:sz w:val="22"/>
          <w:szCs w:val="22"/>
          <w:lang w:val="en-GB"/>
        </w:rPr>
        <w:t>.</w:t>
      </w:r>
    </w:p>
    <w:p w14:paraId="22C26D68" w14:textId="77777777" w:rsidR="004B36CC" w:rsidRPr="00EC51CC" w:rsidRDefault="004B36CC" w:rsidP="00EC51CC">
      <w:pPr>
        <w:rPr>
          <w:rFonts w:ascii="Arial" w:hAnsi="Arial" w:cs="Arial"/>
          <w:b/>
          <w:bCs/>
          <w:sz w:val="22"/>
          <w:szCs w:val="22"/>
          <w:lang w:val="en-GB"/>
        </w:rPr>
      </w:pPr>
    </w:p>
    <w:tbl>
      <w:tblPr>
        <w:tblW w:w="836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0D9" w:themeFill="accent4" w:themeFillTint="66"/>
        <w:tblLayout w:type="fixed"/>
        <w:tblLook w:val="04A0" w:firstRow="1" w:lastRow="0" w:firstColumn="1" w:lastColumn="0" w:noHBand="0" w:noVBand="1"/>
      </w:tblPr>
      <w:tblGrid>
        <w:gridCol w:w="2410"/>
        <w:gridCol w:w="851"/>
        <w:gridCol w:w="2835"/>
        <w:gridCol w:w="708"/>
        <w:gridCol w:w="1560"/>
      </w:tblGrid>
      <w:tr w:rsidR="001A25E5" w:rsidRPr="001A25E5" w14:paraId="7DB67E16" w14:textId="77777777" w:rsidTr="004C750C">
        <w:trPr>
          <w:trHeight w:val="781"/>
        </w:trPr>
        <w:tc>
          <w:tcPr>
            <w:tcW w:w="2410" w:type="dxa"/>
            <w:shd w:val="clear" w:color="auto" w:fill="D1E8FF"/>
          </w:tcPr>
          <w:p w14:paraId="17EBE7E1" w14:textId="41C47B61" w:rsidR="001A25E5" w:rsidRPr="00A24097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Screening </w:t>
            </w:r>
            <w:r w:rsid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T</w:t>
            </w: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ool completed by</w:t>
            </w:r>
            <w:r w:rsidR="00A24097"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:</w:t>
            </w:r>
          </w:p>
        </w:tc>
        <w:tc>
          <w:tcPr>
            <w:tcW w:w="851" w:type="dxa"/>
            <w:shd w:val="clear" w:color="auto" w:fill="D1E8FF"/>
          </w:tcPr>
          <w:p w14:paraId="502B65F3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Name</w:t>
            </w:r>
          </w:p>
        </w:tc>
        <w:tc>
          <w:tcPr>
            <w:tcW w:w="2835" w:type="dxa"/>
            <w:shd w:val="clear" w:color="auto" w:fill="FFFFFF" w:themeFill="background1"/>
          </w:tcPr>
          <w:p w14:paraId="2BF2F27F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  <w:tc>
          <w:tcPr>
            <w:tcW w:w="708" w:type="dxa"/>
            <w:shd w:val="clear" w:color="auto" w:fill="D1E8FF"/>
          </w:tcPr>
          <w:p w14:paraId="224DB619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Date</w:t>
            </w:r>
          </w:p>
        </w:tc>
        <w:tc>
          <w:tcPr>
            <w:tcW w:w="1560" w:type="dxa"/>
            <w:shd w:val="clear" w:color="auto" w:fill="FFFFFF" w:themeFill="background1"/>
          </w:tcPr>
          <w:p w14:paraId="1A4FAD42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A24097" w:rsidRPr="00A24097" w14:paraId="4BB3C40D" w14:textId="77777777" w:rsidTr="004C750C">
        <w:trPr>
          <w:trHeight w:val="409"/>
        </w:trPr>
        <w:tc>
          <w:tcPr>
            <w:tcW w:w="8364" w:type="dxa"/>
            <w:gridSpan w:val="5"/>
            <w:shd w:val="clear" w:color="auto" w:fill="D1E8FF"/>
          </w:tcPr>
          <w:p w14:paraId="5D100C46" w14:textId="0FDCE557" w:rsidR="004B36CC" w:rsidRPr="00BF4E65" w:rsidRDefault="004B36CC" w:rsidP="00B75543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Send to </w:t>
            </w:r>
            <w:hyperlink r:id="rId14" w:history="1">
              <w:r w:rsidRPr="00BF4E65">
                <w:rPr>
                  <w:rStyle w:val="Hyperlink"/>
                  <w:rFonts w:ascii="Arial" w:hAnsi="Arial" w:cs="Arial"/>
                  <w:b/>
                  <w:iCs/>
                  <w:sz w:val="22"/>
                  <w:szCs w:val="22"/>
                  <w:lang w:val="en-GB"/>
                </w:rPr>
                <w:t xml:space="preserve">EDI </w:t>
              </w:r>
              <w:r w:rsidR="00BF4E65">
                <w:rPr>
                  <w:rStyle w:val="Hyperlink"/>
                  <w:rFonts w:ascii="Arial" w:hAnsi="Arial" w:cs="Arial"/>
                  <w:b/>
                  <w:iCs/>
                  <w:sz w:val="22"/>
                  <w:szCs w:val="22"/>
                  <w:lang w:val="en-GB"/>
                </w:rPr>
                <w:t>t</w:t>
              </w:r>
              <w:r w:rsidRPr="00BF4E65">
                <w:rPr>
                  <w:rStyle w:val="Hyperlink"/>
                  <w:rFonts w:ascii="Arial" w:hAnsi="Arial" w:cs="Arial"/>
                  <w:b/>
                  <w:iCs/>
                  <w:sz w:val="22"/>
                  <w:szCs w:val="22"/>
                  <w:lang w:val="en-GB"/>
                </w:rPr>
                <w:t>eam</w:t>
              </w:r>
            </w:hyperlink>
            <w:r w:rsidRP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 for comment</w:t>
            </w:r>
          </w:p>
        </w:tc>
      </w:tr>
      <w:tr w:rsidR="001A25E5" w:rsidRPr="001A25E5" w14:paraId="6308BC95" w14:textId="77777777" w:rsidTr="004C750C">
        <w:trPr>
          <w:trHeight w:val="692"/>
        </w:trPr>
        <w:tc>
          <w:tcPr>
            <w:tcW w:w="2410" w:type="dxa"/>
            <w:shd w:val="clear" w:color="auto" w:fill="D1E8FF"/>
          </w:tcPr>
          <w:p w14:paraId="4A7512C5" w14:textId="7A0DAEDA" w:rsidR="001A25E5" w:rsidRPr="00A24097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Screening </w:t>
            </w:r>
            <w:r w:rsid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T</w:t>
            </w: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ool reviewed by</w:t>
            </w:r>
            <w:r w:rsidR="00A24097"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:</w:t>
            </w:r>
          </w:p>
        </w:tc>
        <w:tc>
          <w:tcPr>
            <w:tcW w:w="851" w:type="dxa"/>
            <w:shd w:val="clear" w:color="auto" w:fill="D1E8FF"/>
          </w:tcPr>
          <w:p w14:paraId="085DE690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Name</w:t>
            </w:r>
          </w:p>
        </w:tc>
        <w:tc>
          <w:tcPr>
            <w:tcW w:w="2835" w:type="dxa"/>
            <w:shd w:val="clear" w:color="auto" w:fill="FFFFFF" w:themeFill="background1"/>
          </w:tcPr>
          <w:p w14:paraId="1562D15F" w14:textId="4DF2FC84" w:rsidR="001A25E5" w:rsidRPr="001A25E5" w:rsidRDefault="00EC51CC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  <w:t xml:space="preserve">EDI </w:t>
            </w:r>
            <w:r w:rsidR="00477BD4"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  <w:t>t</w:t>
            </w:r>
            <w:r w:rsidRPr="00A24097"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  <w:t>eam</w:t>
            </w:r>
          </w:p>
        </w:tc>
        <w:tc>
          <w:tcPr>
            <w:tcW w:w="708" w:type="dxa"/>
            <w:shd w:val="clear" w:color="auto" w:fill="D1E8FF"/>
          </w:tcPr>
          <w:p w14:paraId="0B06DFB0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Date</w:t>
            </w:r>
          </w:p>
        </w:tc>
        <w:tc>
          <w:tcPr>
            <w:tcW w:w="1560" w:type="dxa"/>
            <w:shd w:val="clear" w:color="auto" w:fill="FFFFFF" w:themeFill="background1"/>
          </w:tcPr>
          <w:p w14:paraId="21C022EE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A24097" w:rsidRPr="00A24097" w14:paraId="2896CD89" w14:textId="77777777" w:rsidTr="004C750C">
        <w:trPr>
          <w:trHeight w:val="393"/>
        </w:trPr>
        <w:tc>
          <w:tcPr>
            <w:tcW w:w="8364" w:type="dxa"/>
            <w:gridSpan w:val="5"/>
            <w:shd w:val="clear" w:color="auto" w:fill="D1E8FF"/>
          </w:tcPr>
          <w:p w14:paraId="61377BD7" w14:textId="79F9CF69" w:rsidR="004B36CC" w:rsidRPr="00B75543" w:rsidRDefault="00F010BE" w:rsidP="00B75543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B75543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Address</w:t>
            </w:r>
            <w:r w:rsidR="00A24097" w:rsidRPr="00B75543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 any comments from the EDI team and then</w:t>
            </w:r>
            <w:r w:rsidR="004B36CC" w:rsidRPr="00B75543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 send to your SRO</w:t>
            </w:r>
          </w:p>
        </w:tc>
      </w:tr>
      <w:tr w:rsidR="001A25E5" w:rsidRPr="001A25E5" w14:paraId="7AAB79B2" w14:textId="77777777" w:rsidTr="004C750C">
        <w:trPr>
          <w:trHeight w:val="674"/>
        </w:trPr>
        <w:tc>
          <w:tcPr>
            <w:tcW w:w="2410" w:type="dxa"/>
            <w:shd w:val="clear" w:color="auto" w:fill="D1E8FF"/>
          </w:tcPr>
          <w:p w14:paraId="3C57BFDC" w14:textId="7F96F6D6" w:rsidR="001A25E5" w:rsidRPr="00A24097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Screening </w:t>
            </w:r>
            <w:r w:rsid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T</w:t>
            </w: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ool authorised by</w:t>
            </w:r>
            <w:r w:rsidR="00A24097"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:</w:t>
            </w:r>
          </w:p>
        </w:tc>
        <w:tc>
          <w:tcPr>
            <w:tcW w:w="851" w:type="dxa"/>
            <w:shd w:val="clear" w:color="auto" w:fill="D1E8FF"/>
          </w:tcPr>
          <w:p w14:paraId="0D683284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Name</w:t>
            </w:r>
          </w:p>
        </w:tc>
        <w:tc>
          <w:tcPr>
            <w:tcW w:w="2835" w:type="dxa"/>
            <w:shd w:val="clear" w:color="auto" w:fill="FFFFFF" w:themeFill="background1"/>
          </w:tcPr>
          <w:p w14:paraId="7166B264" w14:textId="77777777" w:rsidR="001A25E5" w:rsidRPr="00A24097" w:rsidRDefault="00A24097" w:rsidP="001A25E5">
            <w:pPr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  <w:t>SRO</w:t>
            </w:r>
          </w:p>
        </w:tc>
        <w:tc>
          <w:tcPr>
            <w:tcW w:w="708" w:type="dxa"/>
            <w:shd w:val="clear" w:color="auto" w:fill="D1E8FF"/>
          </w:tcPr>
          <w:p w14:paraId="0BD68843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Date</w:t>
            </w:r>
          </w:p>
        </w:tc>
        <w:tc>
          <w:tcPr>
            <w:tcW w:w="1560" w:type="dxa"/>
            <w:shd w:val="clear" w:color="auto" w:fill="FFFFFF" w:themeFill="background1"/>
          </w:tcPr>
          <w:p w14:paraId="40363567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1A25E5" w:rsidRPr="001A25E5" w14:paraId="76D1479C" w14:textId="77777777" w:rsidTr="004C750C">
        <w:trPr>
          <w:trHeight w:val="740"/>
        </w:trPr>
        <w:tc>
          <w:tcPr>
            <w:tcW w:w="2410" w:type="dxa"/>
            <w:shd w:val="clear" w:color="auto" w:fill="D1E8FF"/>
          </w:tcPr>
          <w:p w14:paraId="1F68943B" w14:textId="5D886E25" w:rsidR="001A25E5" w:rsidRPr="00A24097" w:rsidRDefault="00A24097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Screening </w:t>
            </w:r>
            <w:r w:rsid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T</w:t>
            </w: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ool to be </w:t>
            </w:r>
            <w:r w:rsidR="001A25E5"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review</w:t>
            </w: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ed by:</w:t>
            </w:r>
          </w:p>
          <w:p w14:paraId="0A0B6AF0" w14:textId="77777777" w:rsidR="001A25E5" w:rsidRPr="00A24097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</w:p>
        </w:tc>
        <w:tc>
          <w:tcPr>
            <w:tcW w:w="851" w:type="dxa"/>
            <w:shd w:val="clear" w:color="auto" w:fill="D1E8FF"/>
          </w:tcPr>
          <w:p w14:paraId="731221F2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Name</w:t>
            </w:r>
          </w:p>
        </w:tc>
        <w:tc>
          <w:tcPr>
            <w:tcW w:w="2835" w:type="dxa"/>
            <w:shd w:val="clear" w:color="auto" w:fill="FFFFFF" w:themeFill="background1"/>
          </w:tcPr>
          <w:p w14:paraId="19AD39ED" w14:textId="77777777" w:rsidR="001A25E5" w:rsidRPr="001A25E5" w:rsidRDefault="00A24097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  <w:t>SRO</w:t>
            </w:r>
          </w:p>
        </w:tc>
        <w:tc>
          <w:tcPr>
            <w:tcW w:w="708" w:type="dxa"/>
            <w:shd w:val="clear" w:color="auto" w:fill="D1E8FF"/>
          </w:tcPr>
          <w:p w14:paraId="2593FA10" w14:textId="77777777" w:rsidR="001A25E5" w:rsidRPr="001A25E5" w:rsidRDefault="001A25E5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1A25E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Date</w:t>
            </w:r>
          </w:p>
        </w:tc>
        <w:tc>
          <w:tcPr>
            <w:tcW w:w="1560" w:type="dxa"/>
            <w:shd w:val="clear" w:color="auto" w:fill="FFFFFF" w:themeFill="background1"/>
          </w:tcPr>
          <w:p w14:paraId="38ECFDCC" w14:textId="77777777" w:rsidR="001A25E5" w:rsidRPr="001A25E5" w:rsidRDefault="001A25E5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  <w:tr w:rsidR="00A24097" w:rsidRPr="00A24097" w14:paraId="1F3F0622" w14:textId="77777777" w:rsidTr="004C750C">
        <w:trPr>
          <w:trHeight w:val="365"/>
        </w:trPr>
        <w:tc>
          <w:tcPr>
            <w:tcW w:w="8364" w:type="dxa"/>
            <w:gridSpan w:val="5"/>
            <w:shd w:val="clear" w:color="auto" w:fill="D1E8FF"/>
          </w:tcPr>
          <w:p w14:paraId="55B516F8" w14:textId="6CA73D0E" w:rsidR="00A24097" w:rsidRPr="00BF4E65" w:rsidRDefault="00A24097" w:rsidP="00B75543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BF4E65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 xml:space="preserve">SRO sends completed form to </w:t>
            </w:r>
            <w:hyperlink r:id="rId15" w:history="1">
              <w:r w:rsidRPr="00BF4E65">
                <w:rPr>
                  <w:rStyle w:val="Hyperlink"/>
                  <w:rFonts w:ascii="Arial" w:hAnsi="Arial" w:cs="Arial"/>
                  <w:b/>
                  <w:iCs/>
                  <w:sz w:val="22"/>
                  <w:szCs w:val="22"/>
                  <w:lang w:val="en-GB"/>
                </w:rPr>
                <w:t>EDI team</w:t>
              </w:r>
            </w:hyperlink>
          </w:p>
        </w:tc>
      </w:tr>
      <w:tr w:rsidR="00A24097" w:rsidRPr="001A25E5" w14:paraId="4C41713C" w14:textId="77777777" w:rsidTr="004C750C">
        <w:trPr>
          <w:trHeight w:val="740"/>
        </w:trPr>
        <w:tc>
          <w:tcPr>
            <w:tcW w:w="2410" w:type="dxa"/>
            <w:shd w:val="clear" w:color="auto" w:fill="D1E8FF"/>
          </w:tcPr>
          <w:p w14:paraId="4FDAF841" w14:textId="77777777" w:rsidR="00A24097" w:rsidRPr="00A24097" w:rsidRDefault="00A24097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 w:rsidRPr="00A24097"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EDI team codes Screening Tool</w:t>
            </w:r>
          </w:p>
        </w:tc>
        <w:tc>
          <w:tcPr>
            <w:tcW w:w="851" w:type="dxa"/>
            <w:shd w:val="clear" w:color="auto" w:fill="D1E8FF"/>
          </w:tcPr>
          <w:p w14:paraId="1E72AE68" w14:textId="77777777" w:rsidR="00A24097" w:rsidRPr="001A25E5" w:rsidRDefault="00A24097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EIA code</w:t>
            </w:r>
          </w:p>
        </w:tc>
        <w:tc>
          <w:tcPr>
            <w:tcW w:w="2835" w:type="dxa"/>
            <w:shd w:val="clear" w:color="auto" w:fill="FFFFFF" w:themeFill="background1"/>
          </w:tcPr>
          <w:p w14:paraId="309988A0" w14:textId="77777777" w:rsidR="00A24097" w:rsidRDefault="00A24097" w:rsidP="001A25E5">
            <w:pPr>
              <w:rPr>
                <w:rFonts w:ascii="Arial" w:hAnsi="Arial" w:cs="Arial"/>
                <w:iCs/>
                <w:color w:val="005EB8"/>
                <w:sz w:val="22"/>
                <w:szCs w:val="22"/>
                <w:lang w:val="en-GB"/>
              </w:rPr>
            </w:pPr>
          </w:p>
        </w:tc>
        <w:tc>
          <w:tcPr>
            <w:tcW w:w="708" w:type="dxa"/>
            <w:shd w:val="clear" w:color="auto" w:fill="D1E8FF"/>
          </w:tcPr>
          <w:p w14:paraId="0D1B287C" w14:textId="77777777" w:rsidR="00A24097" w:rsidRPr="001A25E5" w:rsidRDefault="00A24097" w:rsidP="001A25E5">
            <w:pP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iCs/>
                <w:sz w:val="22"/>
                <w:szCs w:val="22"/>
                <w:lang w:val="en-GB"/>
              </w:rPr>
              <w:t>Date</w:t>
            </w:r>
          </w:p>
        </w:tc>
        <w:tc>
          <w:tcPr>
            <w:tcW w:w="1560" w:type="dxa"/>
            <w:shd w:val="clear" w:color="auto" w:fill="FFFFFF" w:themeFill="background1"/>
          </w:tcPr>
          <w:p w14:paraId="65ECE606" w14:textId="77777777" w:rsidR="00A24097" w:rsidRPr="001A25E5" w:rsidRDefault="00A24097" w:rsidP="001A25E5">
            <w:pPr>
              <w:rPr>
                <w:rFonts w:ascii="Arial" w:hAnsi="Arial" w:cs="Arial"/>
                <w:iCs/>
                <w:sz w:val="22"/>
                <w:szCs w:val="22"/>
                <w:lang w:val="en-GB"/>
              </w:rPr>
            </w:pPr>
          </w:p>
        </w:tc>
      </w:tr>
    </w:tbl>
    <w:p w14:paraId="05A1EAB5" w14:textId="77777777" w:rsidR="001A25E5" w:rsidRPr="001A25E5" w:rsidRDefault="001A25E5" w:rsidP="001A25E5">
      <w:pPr>
        <w:rPr>
          <w:rFonts w:ascii="Arial" w:hAnsi="Arial" w:cs="Arial"/>
          <w:b/>
          <w:bCs/>
          <w:sz w:val="22"/>
          <w:szCs w:val="22"/>
          <w:lang w:val="en-GB"/>
        </w:rPr>
      </w:pPr>
    </w:p>
    <w:p w14:paraId="2FB5E86A" w14:textId="77777777" w:rsidR="001A25E5" w:rsidRPr="001A25E5" w:rsidRDefault="001A25E5">
      <w:pPr>
        <w:rPr>
          <w:rFonts w:ascii="Arial" w:hAnsi="Arial" w:cs="Arial"/>
          <w:sz w:val="22"/>
          <w:szCs w:val="22"/>
        </w:rPr>
      </w:pPr>
    </w:p>
    <w:sectPr w:rsidR="001A25E5" w:rsidRPr="001A25E5" w:rsidSect="00D71DD6">
      <w:headerReference w:type="even" r:id="rId16"/>
      <w:headerReference w:type="default" r:id="rId17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0BD8F8" w14:textId="77777777" w:rsidR="00B3450A" w:rsidRDefault="00B3450A" w:rsidP="00654410">
      <w:r>
        <w:separator/>
      </w:r>
    </w:p>
  </w:endnote>
  <w:endnote w:type="continuationSeparator" w:id="0">
    <w:p w14:paraId="70B806D5" w14:textId="77777777" w:rsidR="00B3450A" w:rsidRDefault="00B3450A" w:rsidP="006544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5E3F84" w14:textId="77777777" w:rsidR="00B3450A" w:rsidRDefault="00B3450A" w:rsidP="00654410">
      <w:r>
        <w:separator/>
      </w:r>
    </w:p>
  </w:footnote>
  <w:footnote w:type="continuationSeparator" w:id="0">
    <w:p w14:paraId="000EFEAB" w14:textId="77777777" w:rsidR="00B3450A" w:rsidRDefault="00B3450A" w:rsidP="006544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A20FE3" w14:textId="77777777" w:rsidR="00654410" w:rsidRDefault="00F6558D">
    <w:pPr>
      <w:pStyle w:val="Header"/>
    </w:pPr>
    <w:sdt>
      <w:sdtPr>
        <w:id w:val="171999623"/>
        <w:placeholder>
          <w:docPart w:val="CDADEF1234AC2247863D8F0B6D60F98C"/>
        </w:placeholder>
        <w:temporary/>
        <w:showingPlcHdr/>
      </w:sdtPr>
      <w:sdtEndPr/>
      <w:sdtContent>
        <w:r w:rsidR="00654410">
          <w:t>[Type text]</w:t>
        </w:r>
      </w:sdtContent>
    </w:sdt>
    <w:r w:rsidR="00654410">
      <w:ptab w:relativeTo="margin" w:alignment="center" w:leader="none"/>
    </w:r>
    <w:sdt>
      <w:sdtPr>
        <w:id w:val="171999624"/>
        <w:placeholder>
          <w:docPart w:val="677D4E9783955740A43A81A89D5248D6"/>
        </w:placeholder>
        <w:temporary/>
        <w:showingPlcHdr/>
      </w:sdtPr>
      <w:sdtEndPr/>
      <w:sdtContent>
        <w:r w:rsidR="00654410">
          <w:t>[Type text]</w:t>
        </w:r>
      </w:sdtContent>
    </w:sdt>
    <w:r w:rsidR="00654410">
      <w:ptab w:relativeTo="margin" w:alignment="right" w:leader="none"/>
    </w:r>
    <w:sdt>
      <w:sdtPr>
        <w:id w:val="171999625"/>
        <w:placeholder>
          <w:docPart w:val="6FB22CDBEE2AAA40B6A57C02B4917CF3"/>
        </w:placeholder>
        <w:temporary/>
        <w:showingPlcHdr/>
      </w:sdtPr>
      <w:sdtEndPr/>
      <w:sdtContent>
        <w:r w:rsidR="00654410">
          <w:t>[Type text]</w:t>
        </w:r>
      </w:sdtContent>
    </w:sdt>
  </w:p>
  <w:p w14:paraId="594868FB" w14:textId="77777777" w:rsidR="00654410" w:rsidRDefault="006544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28E70" w14:textId="77777777" w:rsidR="00654410" w:rsidRDefault="0065441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6E3F006" wp14:editId="417BCCA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9200" cy="10706314"/>
          <wp:effectExtent l="0" t="0" r="0" b="1270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rust Word Templates A4 backgrounds Portrait V3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200" cy="1070631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30250"/>
    <w:multiLevelType w:val="hybridMultilevel"/>
    <w:tmpl w:val="D924D774"/>
    <w:lvl w:ilvl="0" w:tplc="C310C5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A604E3"/>
    <w:multiLevelType w:val="hybridMultilevel"/>
    <w:tmpl w:val="70EA5BCE"/>
    <w:lvl w:ilvl="0" w:tplc="5C50FE5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82D9B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08AF6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C656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BAA7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1962AA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A057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A0CBB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D8A3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9003BAA"/>
    <w:multiLevelType w:val="hybridMultilevel"/>
    <w:tmpl w:val="465A5F8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614092"/>
    <w:multiLevelType w:val="hybridMultilevel"/>
    <w:tmpl w:val="10EEF89A"/>
    <w:lvl w:ilvl="0" w:tplc="C310C5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217248"/>
    <w:multiLevelType w:val="hybridMultilevel"/>
    <w:tmpl w:val="5A36500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E84045"/>
    <w:multiLevelType w:val="hybridMultilevel"/>
    <w:tmpl w:val="D924D774"/>
    <w:lvl w:ilvl="0" w:tplc="C310C5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857DD3"/>
    <w:multiLevelType w:val="hybridMultilevel"/>
    <w:tmpl w:val="0BC4AD82"/>
    <w:lvl w:ilvl="0" w:tplc="CF2074FA"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8CC64C0"/>
    <w:multiLevelType w:val="hybridMultilevel"/>
    <w:tmpl w:val="D924D774"/>
    <w:lvl w:ilvl="0" w:tplc="C310C59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64604C"/>
    <w:multiLevelType w:val="hybridMultilevel"/>
    <w:tmpl w:val="2A44F47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FF106B"/>
    <w:multiLevelType w:val="hybridMultilevel"/>
    <w:tmpl w:val="351CEB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7"/>
  </w:num>
  <w:num w:numId="4">
    <w:abstractNumId w:val="5"/>
  </w:num>
  <w:num w:numId="5">
    <w:abstractNumId w:val="0"/>
  </w:num>
  <w:num w:numId="6">
    <w:abstractNumId w:val="3"/>
  </w:num>
  <w:num w:numId="7">
    <w:abstractNumId w:val="2"/>
  </w:num>
  <w:num w:numId="8">
    <w:abstractNumId w:val="9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4410"/>
    <w:rsid w:val="00107FFC"/>
    <w:rsid w:val="001A25E5"/>
    <w:rsid w:val="001A6027"/>
    <w:rsid w:val="001F108C"/>
    <w:rsid w:val="00255218"/>
    <w:rsid w:val="003228B9"/>
    <w:rsid w:val="003305CD"/>
    <w:rsid w:val="00357BBC"/>
    <w:rsid w:val="00370AEF"/>
    <w:rsid w:val="003F21E9"/>
    <w:rsid w:val="00477BD4"/>
    <w:rsid w:val="004B36CC"/>
    <w:rsid w:val="004C750C"/>
    <w:rsid w:val="0058296E"/>
    <w:rsid w:val="005D6F81"/>
    <w:rsid w:val="00654410"/>
    <w:rsid w:val="0083148E"/>
    <w:rsid w:val="00902904"/>
    <w:rsid w:val="00A24097"/>
    <w:rsid w:val="00A645D4"/>
    <w:rsid w:val="00B3450A"/>
    <w:rsid w:val="00B75543"/>
    <w:rsid w:val="00BC391C"/>
    <w:rsid w:val="00BF4E65"/>
    <w:rsid w:val="00D71DD6"/>
    <w:rsid w:val="00E703CC"/>
    <w:rsid w:val="00EB4E15"/>
    <w:rsid w:val="00EC51CC"/>
    <w:rsid w:val="00ED0659"/>
    <w:rsid w:val="00F010BE"/>
    <w:rsid w:val="00F26F4F"/>
    <w:rsid w:val="00F40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17CDE0AD"/>
  <w14:defaultImageDpi w14:val="300"/>
  <w15:docId w15:val="{975C83C5-21C9-4165-B7ED-19BE039D0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A25E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441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4410"/>
  </w:style>
  <w:style w:type="paragraph" w:styleId="Footer">
    <w:name w:val="footer"/>
    <w:basedOn w:val="Normal"/>
    <w:link w:val="FooterChar"/>
    <w:uiPriority w:val="99"/>
    <w:unhideWhenUsed/>
    <w:rsid w:val="0065441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4410"/>
  </w:style>
  <w:style w:type="paragraph" w:styleId="BalloonText">
    <w:name w:val="Balloon Text"/>
    <w:basedOn w:val="Normal"/>
    <w:link w:val="BalloonTextChar"/>
    <w:uiPriority w:val="99"/>
    <w:semiHidden/>
    <w:unhideWhenUsed/>
    <w:rsid w:val="0065441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410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A25E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25E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1A25E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oSpacing">
    <w:name w:val="No Spacing"/>
    <w:uiPriority w:val="1"/>
    <w:qFormat/>
    <w:rsid w:val="001A25E5"/>
  </w:style>
  <w:style w:type="paragraph" w:styleId="ListParagraph">
    <w:name w:val="List Paragraph"/>
    <w:basedOn w:val="Normal"/>
    <w:uiPriority w:val="34"/>
    <w:qFormat/>
    <w:rsid w:val="001A25E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C391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391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39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391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39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983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41844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Data" Target="diagrams/data1.xml"/><Relationship Id="rId13" Type="http://schemas.openxmlformats.org/officeDocument/2006/relationships/hyperlink" Target="mailto:equality.diversity@spft.nhs.uk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diagramDrawing" Target="diagrams/drawing1.xm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Colors" Target="diagrams/colors1.xml"/><Relationship Id="rId5" Type="http://schemas.openxmlformats.org/officeDocument/2006/relationships/webSettings" Target="webSettings.xml"/><Relationship Id="rId15" Type="http://schemas.openxmlformats.org/officeDocument/2006/relationships/hyperlink" Target="mailto:equality.diversity@spft.nhs.uk" TargetMode="External"/><Relationship Id="rId10" Type="http://schemas.openxmlformats.org/officeDocument/2006/relationships/diagramQuickStyle" Target="diagrams/quickStyle1.xml"/><Relationship Id="rId19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diagramLayout" Target="diagrams/layout1.xml"/><Relationship Id="rId14" Type="http://schemas.openxmlformats.org/officeDocument/2006/relationships/hyperlink" Target="mailto:equality.diversity@spft.nhs.u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681A844-ED6A-4DF5-B419-678B172F6C9C}" type="doc">
      <dgm:prSet loTypeId="urn:microsoft.com/office/officeart/2005/8/layout/lProcess1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4C3540E9-3F0B-40A4-9F0D-E69A97400428}">
      <dgm:prSet custT="1"/>
      <dgm:spPr>
        <a:xfrm>
          <a:off x="135510" y="332700"/>
          <a:ext cx="3728293" cy="932073"/>
        </a:xfrm>
        <a:prstGeom prst="roundRect">
          <a:avLst>
            <a:gd name="adj" fmla="val 10000"/>
          </a:avLst>
        </a:prstGeom>
        <a:solidFill>
          <a:srgbClr val="005EB8"/>
        </a:solidFill>
      </dgm:spPr>
      <dgm:t>
        <a:bodyPr/>
        <a:lstStyle/>
        <a:p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A score below 4 </a:t>
          </a:r>
          <a:b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</a:br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AND no score of 3 in any one area </a:t>
          </a:r>
        </a:p>
      </dgm:t>
    </dgm:pt>
    <dgm:pt modelId="{1496D97A-F54A-49BC-BB34-EFF050F343CF}" type="parTrans" cxnId="{CC85DE0F-BC0D-4974-BDB5-F3206C067300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CC732460-87C0-47E1-B63D-0BA109EFDF2F}" type="sibTrans" cxnId="{CC85DE0F-BC0D-4974-BDB5-F3206C067300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EA78650-CAA2-4F8E-B685-3AF84B64776F}">
      <dgm:prSet custT="1"/>
      <dgm:spPr>
        <a:xfrm>
          <a:off x="6922" y="1590999"/>
          <a:ext cx="3985471" cy="502257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Your project is unlikely to have a significant impact on equality.</a:t>
          </a:r>
        </a:p>
      </dgm:t>
    </dgm:pt>
    <dgm:pt modelId="{7F61B054-372D-4313-A879-02ED216F65B5}" type="parTrans" cxnId="{9FEEEAC8-ED47-4137-A708-0F61496E24E4}">
      <dgm:prSet/>
      <dgm:spPr>
        <a:xfrm rot="5400000">
          <a:off x="1918101" y="1346330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7614C01-0EAD-4D99-86D1-C4339EF14664}" type="sibTrans" cxnId="{9FEEEAC8-ED47-4137-A708-0F61496E24E4}">
      <dgm:prSet/>
      <dgm:spPr>
        <a:xfrm rot="5400000">
          <a:off x="1918101" y="2174813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BC35199-DAED-413F-BF74-6C7685E1C007}">
      <dgm:prSet custT="1"/>
      <dgm:spPr>
        <a:xfrm>
          <a:off x="23699" y="2419482"/>
          <a:ext cx="3951916" cy="396243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You do not need to undertake a full EIA at this point.</a:t>
          </a:r>
        </a:p>
      </dgm:t>
    </dgm:pt>
    <dgm:pt modelId="{EE2CD69F-E9F6-4DFC-BE71-F61DEAE54B2B}" type="parTrans" cxnId="{CCD2F11C-FB22-426B-B6CF-DFCB806BE608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D105F26-B638-41A6-A061-B8AEB3CEF166}" type="sibTrans" cxnId="{CCD2F11C-FB22-426B-B6CF-DFCB806BE608}">
      <dgm:prSet/>
      <dgm:spPr>
        <a:xfrm rot="5400000">
          <a:off x="1918101" y="2897282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08EA35DC-5A1E-4A78-B2D4-1D2027ECA7F7}">
      <dgm:prSet custT="1"/>
      <dgm:spPr>
        <a:xfrm>
          <a:off x="23699" y="3141951"/>
          <a:ext cx="3951916" cy="906254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Submit your completed Screening Tool to the Equality, Diversity and Inclusion (EDI) team to review. The EDI team will send it back to you with approval, or comments/requests for clarification.</a:t>
          </a:r>
        </a:p>
      </dgm:t>
    </dgm:pt>
    <dgm:pt modelId="{BDE593D3-C675-4A49-986B-4FCEA97CB0CA}" type="parTrans" cxnId="{67366596-81A8-4BEE-8901-232F362BA9C0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CE9DF7D-ABDF-427C-83B9-20EBA0E7A8DD}" type="sibTrans" cxnId="{67366596-81A8-4BEE-8901-232F362BA9C0}">
      <dgm:prSet/>
      <dgm:spPr>
        <a:xfrm rot="5400000">
          <a:off x="1918101" y="4129762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D0D98B55-8695-4C38-B66F-191162B95228}">
      <dgm:prSet custT="1"/>
      <dgm:spPr>
        <a:xfrm>
          <a:off x="23699" y="4374431"/>
          <a:ext cx="3951916" cy="532875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Address any comments or clarifying questions from the EDI team.</a:t>
          </a:r>
        </a:p>
      </dgm:t>
    </dgm:pt>
    <dgm:pt modelId="{8D654A86-582F-4E8D-8BDA-323E329A8C0F}" type="parTrans" cxnId="{FA6ED95A-9145-4482-9896-D5683AE27BED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5F53B7F5-9C11-46D4-A982-C351CFD39A2B}" type="sibTrans" cxnId="{FA6ED95A-9145-4482-9896-D5683AE27BED}">
      <dgm:prSet/>
      <dgm:spPr>
        <a:xfrm rot="5400000">
          <a:off x="1918101" y="4988863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8A4A4B39-94CE-47F4-82B9-541143FE2170}">
      <dgm:prSet custT="1"/>
      <dgm:spPr>
        <a:xfrm>
          <a:off x="23699" y="5233533"/>
          <a:ext cx="3951916" cy="682165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Send the Screening Tool to your Senior Responsible Officer (SRO), who will set a review date and sign it off.</a:t>
          </a:r>
        </a:p>
        <a:p>
          <a:r>
            <a:rPr lang="en-GB" sz="1100" dirty="0">
              <a:latin typeface="Arial" panose="020B0604020202020204" pitchFamily="34" charset="0"/>
              <a:cs typeface="Arial" panose="020B0604020202020204" pitchFamily="34" charset="0"/>
            </a:rPr>
            <a:t>Your SRO will then send it back to the EDI team to </a:t>
          </a:r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code.</a:t>
          </a:r>
          <a:endParaRPr lang="en-GB" sz="1100" dirty="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476AA3DC-9E2D-4A86-A1A9-23C8CCCEF4E0}" type="parTrans" cxnId="{7927E5C1-28A6-4712-9C7B-32CB687E80BB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DD6F09E-E5DB-4E24-9938-F28D4E0C7858}" type="sibTrans" cxnId="{7927E5C1-28A6-4712-9C7B-32CB687E80BB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30591AF5-5C48-49EE-9FF1-E2568B1D33A3}">
      <dgm:prSet custT="1"/>
      <dgm:spPr>
        <a:xfrm>
          <a:off x="4547890" y="332700"/>
          <a:ext cx="3889616" cy="932073"/>
        </a:xfrm>
        <a:prstGeom prst="roundRect">
          <a:avLst>
            <a:gd name="adj" fmla="val 10000"/>
          </a:avLst>
        </a:prstGeom>
        <a:solidFill>
          <a:srgbClr val="005EB8"/>
        </a:solidFill>
      </dgm:spPr>
      <dgm:t>
        <a:bodyPr/>
        <a:lstStyle/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A score of 4 or above </a:t>
          </a:r>
          <a:br>
            <a:rPr lang="en-GB" sz="1100">
              <a:latin typeface="Arial" panose="020B0604020202020204" pitchFamily="34" charset="0"/>
              <a:cs typeface="Arial" panose="020B0604020202020204" pitchFamily="34" charset="0"/>
            </a:rPr>
          </a:br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AND/OR a score of 3 in any one area</a:t>
          </a:r>
        </a:p>
      </dgm:t>
    </dgm:pt>
    <dgm:pt modelId="{4390229B-219C-4473-AD5B-92D677B68336}" type="sibTrans" cxnId="{A7BE6CCF-826F-4A59-B601-62C5F4F23EF9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6D11B330-3946-41F2-B00A-FDED0A8374C6}" type="parTrans" cxnId="{A7BE6CCF-826F-4A59-B601-62C5F4F23EF9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9D06E3C-32D0-4956-86E9-17E8E6B9027D}">
      <dgm:prSet custT="1"/>
      <dgm:spPr>
        <a:xfrm>
          <a:off x="4564667" y="1590999"/>
          <a:ext cx="3856061" cy="932073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Your project may have a significant impact on equality. </a:t>
          </a:r>
        </a:p>
      </dgm:t>
    </dgm:pt>
    <dgm:pt modelId="{B506420E-3457-4D44-80C6-B9CA9B67B3DB}" type="sibTrans" cxnId="{9255F3BD-595C-4C79-B0D2-6F8BF6823807}">
      <dgm:prSet/>
      <dgm:spPr>
        <a:xfrm rot="5400000">
          <a:off x="6411142" y="2604629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1D04E25A-843A-4248-991B-4DF8DD419BC4}" type="parTrans" cxnId="{9255F3BD-595C-4C79-B0D2-6F8BF6823807}">
      <dgm:prSet/>
      <dgm:spPr>
        <a:xfrm rot="5400000">
          <a:off x="6411142" y="1346330"/>
          <a:ext cx="163112" cy="163112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</dgm:spPr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A1DFF858-7457-42BC-BB45-B0ED551FE47C}">
      <dgm:prSet custT="1"/>
      <dgm:spPr>
        <a:xfrm>
          <a:off x="4514354" y="2849298"/>
          <a:ext cx="3956688" cy="1293018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>
          <a:solidFill>
            <a:srgbClr val="D1E8FF">
              <a:alpha val="90000"/>
            </a:srgbClr>
          </a:solidFill>
        </a:ln>
      </dgm:spPr>
      <dgm:t>
        <a:bodyPr/>
        <a:lstStyle/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You need to complete a full EIA.</a:t>
          </a:r>
        </a:p>
        <a:p>
          <a:r>
            <a:rPr lang="en-GB" sz="1100">
              <a:latin typeface="Arial" panose="020B0604020202020204" pitchFamily="34" charset="0"/>
              <a:cs typeface="Arial" panose="020B0604020202020204" pitchFamily="34" charset="0"/>
            </a:rPr>
            <a:t>You do not need to submit your completed Screening Tool to either the EDI team or your Senior Responsible Officer (SRO), but you should keep it for your records. </a:t>
          </a:r>
        </a:p>
      </dgm:t>
    </dgm:pt>
    <dgm:pt modelId="{7D100F0E-EAA0-463E-AE3B-A9B4479E9BA1}" type="sibTrans" cxnId="{8CD4C182-7182-42B8-88A1-CBFA23DAEB70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6404715-0AA1-4A04-9577-A14C2208A0DB}" type="parTrans" cxnId="{8CD4C182-7182-42B8-88A1-CBFA23DAEB70}">
      <dgm:prSet/>
      <dgm:spPr/>
      <dgm:t>
        <a:bodyPr/>
        <a:lstStyle/>
        <a:p>
          <a:endParaRPr lang="en-GB" sz="1100">
            <a:latin typeface="Arial" panose="020B0604020202020204" pitchFamily="34" charset="0"/>
            <a:cs typeface="Arial" panose="020B0604020202020204" pitchFamily="34" charset="0"/>
          </a:endParaRPr>
        </a:p>
      </dgm:t>
    </dgm:pt>
    <dgm:pt modelId="{B321D073-BD0F-4430-B8A1-44C9DFF7601B}" type="pres">
      <dgm:prSet presAssocID="{B681A844-ED6A-4DF5-B419-678B172F6C9C}" presName="Name0" presStyleCnt="0">
        <dgm:presLayoutVars>
          <dgm:dir/>
          <dgm:animLvl val="lvl"/>
          <dgm:resizeHandles val="exact"/>
        </dgm:presLayoutVars>
      </dgm:prSet>
      <dgm:spPr/>
    </dgm:pt>
    <dgm:pt modelId="{2DF8A8FA-CED0-42B2-A1B4-247E9A316A51}" type="pres">
      <dgm:prSet presAssocID="{4C3540E9-3F0B-40A4-9F0D-E69A97400428}" presName="vertFlow" presStyleCnt="0"/>
      <dgm:spPr/>
    </dgm:pt>
    <dgm:pt modelId="{AF483E52-64B0-4534-A5A9-5D13EF2AD814}" type="pres">
      <dgm:prSet presAssocID="{4C3540E9-3F0B-40A4-9F0D-E69A97400428}" presName="header" presStyleLbl="node1" presStyleIdx="0" presStyleCnt="2"/>
      <dgm:spPr/>
    </dgm:pt>
    <dgm:pt modelId="{359BC241-C4F6-4F73-8584-5E1F525E646E}" type="pres">
      <dgm:prSet presAssocID="{7F61B054-372D-4313-A879-02ED216F65B5}" presName="parTrans" presStyleLbl="sibTrans2D1" presStyleIdx="0" presStyleCnt="7"/>
      <dgm:spPr/>
    </dgm:pt>
    <dgm:pt modelId="{837F1724-5C05-45B4-8197-83F073DF405C}" type="pres">
      <dgm:prSet presAssocID="{BEA78650-CAA2-4F8E-B685-3AF84B64776F}" presName="child" presStyleLbl="alignAccFollowNode1" presStyleIdx="0" presStyleCnt="7">
        <dgm:presLayoutVars>
          <dgm:chMax val="0"/>
          <dgm:bulletEnabled val="1"/>
        </dgm:presLayoutVars>
      </dgm:prSet>
      <dgm:spPr/>
    </dgm:pt>
    <dgm:pt modelId="{7A4A895D-D926-4505-9E3D-0D9F50C4EDBC}" type="pres">
      <dgm:prSet presAssocID="{A7614C01-0EAD-4D99-86D1-C4339EF14664}" presName="sibTrans" presStyleLbl="sibTrans2D1" presStyleIdx="1" presStyleCnt="7"/>
      <dgm:spPr/>
    </dgm:pt>
    <dgm:pt modelId="{14187F9E-407C-4A00-A5E6-40E7712492FA}" type="pres">
      <dgm:prSet presAssocID="{BBC35199-DAED-413F-BF74-6C7685E1C007}" presName="child" presStyleLbl="alignAccFollowNode1" presStyleIdx="1" presStyleCnt="7">
        <dgm:presLayoutVars>
          <dgm:chMax val="0"/>
          <dgm:bulletEnabled val="1"/>
        </dgm:presLayoutVars>
      </dgm:prSet>
      <dgm:spPr/>
    </dgm:pt>
    <dgm:pt modelId="{3CB6EC30-3D34-479C-A66E-A2C7AE963E5C}" type="pres">
      <dgm:prSet presAssocID="{3D105F26-B638-41A6-A061-B8AEB3CEF166}" presName="sibTrans" presStyleLbl="sibTrans2D1" presStyleIdx="2" presStyleCnt="7"/>
      <dgm:spPr/>
    </dgm:pt>
    <dgm:pt modelId="{9FFF4D25-F900-4B66-89C9-3E8DC9DA54D6}" type="pres">
      <dgm:prSet presAssocID="{08EA35DC-5A1E-4A78-B2D4-1D2027ECA7F7}" presName="child" presStyleLbl="alignAccFollowNode1" presStyleIdx="2" presStyleCnt="7" custScaleY="155130">
        <dgm:presLayoutVars>
          <dgm:chMax val="0"/>
          <dgm:bulletEnabled val="1"/>
        </dgm:presLayoutVars>
      </dgm:prSet>
      <dgm:spPr/>
    </dgm:pt>
    <dgm:pt modelId="{979AE129-E3F3-4AEC-958A-46E229159389}" type="pres">
      <dgm:prSet presAssocID="{6CE9DF7D-ABDF-427C-83B9-20EBA0E7A8DD}" presName="sibTrans" presStyleLbl="sibTrans2D1" presStyleIdx="3" presStyleCnt="7"/>
      <dgm:spPr/>
    </dgm:pt>
    <dgm:pt modelId="{F1F2742D-28F5-41F9-923A-694250796023}" type="pres">
      <dgm:prSet presAssocID="{D0D98B55-8695-4C38-B66F-191162B95228}" presName="child" presStyleLbl="alignAccFollowNode1" presStyleIdx="3" presStyleCnt="7">
        <dgm:presLayoutVars>
          <dgm:chMax val="0"/>
          <dgm:bulletEnabled val="1"/>
        </dgm:presLayoutVars>
      </dgm:prSet>
      <dgm:spPr/>
    </dgm:pt>
    <dgm:pt modelId="{38E98DCD-0410-42B1-AE55-E6762BC9F2F8}" type="pres">
      <dgm:prSet presAssocID="{5F53B7F5-9C11-46D4-A982-C351CFD39A2B}" presName="sibTrans" presStyleLbl="sibTrans2D1" presStyleIdx="4" presStyleCnt="7"/>
      <dgm:spPr/>
    </dgm:pt>
    <dgm:pt modelId="{3FCC6DF1-6C81-4C4C-A91D-34371AB01293}" type="pres">
      <dgm:prSet presAssocID="{8A4A4B39-94CE-47F4-82B9-541143FE2170}" presName="child" presStyleLbl="alignAccFollowNode1" presStyleIdx="4" presStyleCnt="7" custScaleY="167576">
        <dgm:presLayoutVars>
          <dgm:chMax val="0"/>
          <dgm:bulletEnabled val="1"/>
        </dgm:presLayoutVars>
      </dgm:prSet>
      <dgm:spPr/>
    </dgm:pt>
    <dgm:pt modelId="{756340B5-8954-449F-83B0-50BF03188C1F}" type="pres">
      <dgm:prSet presAssocID="{4C3540E9-3F0B-40A4-9F0D-E69A97400428}" presName="hSp" presStyleCnt="0"/>
      <dgm:spPr/>
    </dgm:pt>
    <dgm:pt modelId="{3643A181-B8FB-45E1-8814-B938765E06C0}" type="pres">
      <dgm:prSet presAssocID="{30591AF5-5C48-49EE-9FF1-E2568B1D33A3}" presName="vertFlow" presStyleCnt="0"/>
      <dgm:spPr/>
    </dgm:pt>
    <dgm:pt modelId="{DE8128DD-CD3D-4CF5-9E3D-9B9AD70F9828}" type="pres">
      <dgm:prSet presAssocID="{30591AF5-5C48-49EE-9FF1-E2568B1D33A3}" presName="header" presStyleLbl="node1" presStyleIdx="1" presStyleCnt="2"/>
      <dgm:spPr/>
    </dgm:pt>
    <dgm:pt modelId="{694564B8-C00E-4868-A8E1-15E81F5C0CF5}" type="pres">
      <dgm:prSet presAssocID="{1D04E25A-843A-4248-991B-4DF8DD419BC4}" presName="parTrans" presStyleLbl="sibTrans2D1" presStyleIdx="5" presStyleCnt="7"/>
      <dgm:spPr/>
    </dgm:pt>
    <dgm:pt modelId="{00FC3944-C728-4E32-B78D-14B77F643474}" type="pres">
      <dgm:prSet presAssocID="{A9D06E3C-32D0-4956-86E9-17E8E6B9027D}" presName="child" presStyleLbl="alignAccFollowNode1" presStyleIdx="5" presStyleCnt="7">
        <dgm:presLayoutVars>
          <dgm:chMax val="0"/>
          <dgm:bulletEnabled val="1"/>
        </dgm:presLayoutVars>
      </dgm:prSet>
      <dgm:spPr/>
    </dgm:pt>
    <dgm:pt modelId="{92AB52ED-F5AC-4F32-8325-F0991CCB8224}" type="pres">
      <dgm:prSet presAssocID="{B506420E-3457-4D44-80C6-B9CA9B67B3DB}" presName="sibTrans" presStyleLbl="sibTrans2D1" presStyleIdx="6" presStyleCnt="7"/>
      <dgm:spPr/>
    </dgm:pt>
    <dgm:pt modelId="{D3AB954E-4A09-4296-80EE-FC14316493BC}" type="pres">
      <dgm:prSet presAssocID="{A1DFF858-7457-42BC-BB45-B0ED551FE47C}" presName="child" presStyleLbl="alignAccFollowNode1" presStyleIdx="6" presStyleCnt="7" custScaleY="189292">
        <dgm:presLayoutVars>
          <dgm:chMax val="0"/>
          <dgm:bulletEnabled val="1"/>
        </dgm:presLayoutVars>
      </dgm:prSet>
      <dgm:spPr/>
    </dgm:pt>
  </dgm:ptLst>
  <dgm:cxnLst>
    <dgm:cxn modelId="{5E69EC04-7747-4BFF-9E6A-3D31A8A69C48}" type="presOf" srcId="{BBC35199-DAED-413F-BF74-6C7685E1C007}" destId="{14187F9E-407C-4A00-A5E6-40E7712492FA}" srcOrd="0" destOrd="0" presId="urn:microsoft.com/office/officeart/2005/8/layout/lProcess1"/>
    <dgm:cxn modelId="{CC85DE0F-BC0D-4974-BDB5-F3206C067300}" srcId="{B681A844-ED6A-4DF5-B419-678B172F6C9C}" destId="{4C3540E9-3F0B-40A4-9F0D-E69A97400428}" srcOrd="0" destOrd="0" parTransId="{1496D97A-F54A-49BC-BB34-EFF050F343CF}" sibTransId="{CC732460-87C0-47E1-B63D-0BA109EFDF2F}"/>
    <dgm:cxn modelId="{A527211A-C569-41C8-91A2-B84FDC53FB7C}" type="presOf" srcId="{A9D06E3C-32D0-4956-86E9-17E8E6B9027D}" destId="{00FC3944-C728-4E32-B78D-14B77F643474}" srcOrd="0" destOrd="0" presId="urn:microsoft.com/office/officeart/2005/8/layout/lProcess1"/>
    <dgm:cxn modelId="{CCD2F11C-FB22-426B-B6CF-DFCB806BE608}" srcId="{4C3540E9-3F0B-40A4-9F0D-E69A97400428}" destId="{BBC35199-DAED-413F-BF74-6C7685E1C007}" srcOrd="1" destOrd="0" parTransId="{EE2CD69F-E9F6-4DFC-BE71-F61DEAE54B2B}" sibTransId="{3D105F26-B638-41A6-A061-B8AEB3CEF166}"/>
    <dgm:cxn modelId="{027F6F20-0753-435B-8FAC-CF914746CA1F}" type="presOf" srcId="{8A4A4B39-94CE-47F4-82B9-541143FE2170}" destId="{3FCC6DF1-6C81-4C4C-A91D-34371AB01293}" srcOrd="0" destOrd="0" presId="urn:microsoft.com/office/officeart/2005/8/layout/lProcess1"/>
    <dgm:cxn modelId="{15492B23-C781-4F5D-9AE7-7E1D949F7488}" type="presOf" srcId="{3D105F26-B638-41A6-A061-B8AEB3CEF166}" destId="{3CB6EC30-3D34-479C-A66E-A2C7AE963E5C}" srcOrd="0" destOrd="0" presId="urn:microsoft.com/office/officeart/2005/8/layout/lProcess1"/>
    <dgm:cxn modelId="{95354F6D-C3B9-44DE-9CA5-474CD674C209}" type="presOf" srcId="{5F53B7F5-9C11-46D4-A982-C351CFD39A2B}" destId="{38E98DCD-0410-42B1-AE55-E6762BC9F2F8}" srcOrd="0" destOrd="0" presId="urn:microsoft.com/office/officeart/2005/8/layout/lProcess1"/>
    <dgm:cxn modelId="{0583E04E-404D-4383-955C-8A4BAB078152}" type="presOf" srcId="{7F61B054-372D-4313-A879-02ED216F65B5}" destId="{359BC241-C4F6-4F73-8584-5E1F525E646E}" srcOrd="0" destOrd="0" presId="urn:microsoft.com/office/officeart/2005/8/layout/lProcess1"/>
    <dgm:cxn modelId="{31577777-1C28-4384-9E75-9F91D38EAEFA}" type="presOf" srcId="{D0D98B55-8695-4C38-B66F-191162B95228}" destId="{F1F2742D-28F5-41F9-923A-694250796023}" srcOrd="0" destOrd="0" presId="urn:microsoft.com/office/officeart/2005/8/layout/lProcess1"/>
    <dgm:cxn modelId="{FA6ED95A-9145-4482-9896-D5683AE27BED}" srcId="{4C3540E9-3F0B-40A4-9F0D-E69A97400428}" destId="{D0D98B55-8695-4C38-B66F-191162B95228}" srcOrd="3" destOrd="0" parTransId="{8D654A86-582F-4E8D-8BDA-323E329A8C0F}" sibTransId="{5F53B7F5-9C11-46D4-A982-C351CFD39A2B}"/>
    <dgm:cxn modelId="{F89FBD7E-F22B-4BE1-A7AF-34AF4D1AE930}" type="presOf" srcId="{4C3540E9-3F0B-40A4-9F0D-E69A97400428}" destId="{AF483E52-64B0-4534-A5A9-5D13EF2AD814}" srcOrd="0" destOrd="0" presId="urn:microsoft.com/office/officeart/2005/8/layout/lProcess1"/>
    <dgm:cxn modelId="{8CD4C182-7182-42B8-88A1-CBFA23DAEB70}" srcId="{30591AF5-5C48-49EE-9FF1-E2568B1D33A3}" destId="{A1DFF858-7457-42BC-BB45-B0ED551FE47C}" srcOrd="1" destOrd="0" parTransId="{B6404715-0AA1-4A04-9577-A14C2208A0DB}" sibTransId="{7D100F0E-EAA0-463E-AE3B-A9B4479E9BA1}"/>
    <dgm:cxn modelId="{67366596-81A8-4BEE-8901-232F362BA9C0}" srcId="{4C3540E9-3F0B-40A4-9F0D-E69A97400428}" destId="{08EA35DC-5A1E-4A78-B2D4-1D2027ECA7F7}" srcOrd="2" destOrd="0" parTransId="{BDE593D3-C675-4A49-986B-4FCEA97CB0CA}" sibTransId="{6CE9DF7D-ABDF-427C-83B9-20EBA0E7A8DD}"/>
    <dgm:cxn modelId="{1E5EEE97-DF4F-4EDB-9BFD-EE96ECEFA20F}" type="presOf" srcId="{6CE9DF7D-ABDF-427C-83B9-20EBA0E7A8DD}" destId="{979AE129-E3F3-4AEC-958A-46E229159389}" srcOrd="0" destOrd="0" presId="urn:microsoft.com/office/officeart/2005/8/layout/lProcess1"/>
    <dgm:cxn modelId="{0D6C5199-97AC-4474-AEB7-5B7C27A0D94F}" type="presOf" srcId="{30591AF5-5C48-49EE-9FF1-E2568B1D33A3}" destId="{DE8128DD-CD3D-4CF5-9E3D-9B9AD70F9828}" srcOrd="0" destOrd="0" presId="urn:microsoft.com/office/officeart/2005/8/layout/lProcess1"/>
    <dgm:cxn modelId="{599357A5-B78F-4B04-A676-6B6FBDEFE149}" type="presOf" srcId="{BEA78650-CAA2-4F8E-B685-3AF84B64776F}" destId="{837F1724-5C05-45B4-8197-83F073DF405C}" srcOrd="0" destOrd="0" presId="urn:microsoft.com/office/officeart/2005/8/layout/lProcess1"/>
    <dgm:cxn modelId="{52BE61B9-2F5E-4C43-968B-F81DF32C2344}" type="presOf" srcId="{08EA35DC-5A1E-4A78-B2D4-1D2027ECA7F7}" destId="{9FFF4D25-F900-4B66-89C9-3E8DC9DA54D6}" srcOrd="0" destOrd="0" presId="urn:microsoft.com/office/officeart/2005/8/layout/lProcess1"/>
    <dgm:cxn modelId="{8C16F7BB-87DE-4417-8820-5A53D7CE6670}" type="presOf" srcId="{B506420E-3457-4D44-80C6-B9CA9B67B3DB}" destId="{92AB52ED-F5AC-4F32-8325-F0991CCB8224}" srcOrd="0" destOrd="0" presId="urn:microsoft.com/office/officeart/2005/8/layout/lProcess1"/>
    <dgm:cxn modelId="{DB690BBC-8937-4EA1-A175-277379A06719}" type="presOf" srcId="{A1DFF858-7457-42BC-BB45-B0ED551FE47C}" destId="{D3AB954E-4A09-4296-80EE-FC14316493BC}" srcOrd="0" destOrd="0" presId="urn:microsoft.com/office/officeart/2005/8/layout/lProcess1"/>
    <dgm:cxn modelId="{9255F3BD-595C-4C79-B0D2-6F8BF6823807}" srcId="{30591AF5-5C48-49EE-9FF1-E2568B1D33A3}" destId="{A9D06E3C-32D0-4956-86E9-17E8E6B9027D}" srcOrd="0" destOrd="0" parTransId="{1D04E25A-843A-4248-991B-4DF8DD419BC4}" sibTransId="{B506420E-3457-4D44-80C6-B9CA9B67B3DB}"/>
    <dgm:cxn modelId="{7927E5C1-28A6-4712-9C7B-32CB687E80BB}" srcId="{4C3540E9-3F0B-40A4-9F0D-E69A97400428}" destId="{8A4A4B39-94CE-47F4-82B9-541143FE2170}" srcOrd="4" destOrd="0" parTransId="{476AA3DC-9E2D-4A86-A1A9-23C8CCCEF4E0}" sibTransId="{6DD6F09E-E5DB-4E24-9938-F28D4E0C7858}"/>
    <dgm:cxn modelId="{9FEEEAC8-ED47-4137-A708-0F61496E24E4}" srcId="{4C3540E9-3F0B-40A4-9F0D-E69A97400428}" destId="{BEA78650-CAA2-4F8E-B685-3AF84B64776F}" srcOrd="0" destOrd="0" parTransId="{7F61B054-372D-4313-A879-02ED216F65B5}" sibTransId="{A7614C01-0EAD-4D99-86D1-C4339EF14664}"/>
    <dgm:cxn modelId="{FCFBFBCD-3B07-42B2-A7AA-9FFD9517D100}" type="presOf" srcId="{B681A844-ED6A-4DF5-B419-678B172F6C9C}" destId="{B321D073-BD0F-4430-B8A1-44C9DFF7601B}" srcOrd="0" destOrd="0" presId="urn:microsoft.com/office/officeart/2005/8/layout/lProcess1"/>
    <dgm:cxn modelId="{A7BE6CCF-826F-4A59-B601-62C5F4F23EF9}" srcId="{B681A844-ED6A-4DF5-B419-678B172F6C9C}" destId="{30591AF5-5C48-49EE-9FF1-E2568B1D33A3}" srcOrd="1" destOrd="0" parTransId="{6D11B330-3946-41F2-B00A-FDED0A8374C6}" sibTransId="{4390229B-219C-4473-AD5B-92D677B68336}"/>
    <dgm:cxn modelId="{A79D36DF-81DA-4F08-A4A3-884B3315F46F}" type="presOf" srcId="{1D04E25A-843A-4248-991B-4DF8DD419BC4}" destId="{694564B8-C00E-4868-A8E1-15E81F5C0CF5}" srcOrd="0" destOrd="0" presId="urn:microsoft.com/office/officeart/2005/8/layout/lProcess1"/>
    <dgm:cxn modelId="{8BB7B5FF-C215-4C77-8FA8-CF1FEFF13E99}" type="presOf" srcId="{A7614C01-0EAD-4D99-86D1-C4339EF14664}" destId="{7A4A895D-D926-4505-9E3D-0D9F50C4EDBC}" srcOrd="0" destOrd="0" presId="urn:microsoft.com/office/officeart/2005/8/layout/lProcess1"/>
    <dgm:cxn modelId="{1AC94872-10D7-4017-8E0E-6FDEED28AF47}" type="presParOf" srcId="{B321D073-BD0F-4430-B8A1-44C9DFF7601B}" destId="{2DF8A8FA-CED0-42B2-A1B4-247E9A316A51}" srcOrd="0" destOrd="0" presId="urn:microsoft.com/office/officeart/2005/8/layout/lProcess1"/>
    <dgm:cxn modelId="{845D90A2-D080-4B12-AAB9-A23F576A2733}" type="presParOf" srcId="{2DF8A8FA-CED0-42B2-A1B4-247E9A316A51}" destId="{AF483E52-64B0-4534-A5A9-5D13EF2AD814}" srcOrd="0" destOrd="0" presId="urn:microsoft.com/office/officeart/2005/8/layout/lProcess1"/>
    <dgm:cxn modelId="{2FEEDDFD-9215-4212-AAE3-E3757D2459C7}" type="presParOf" srcId="{2DF8A8FA-CED0-42B2-A1B4-247E9A316A51}" destId="{359BC241-C4F6-4F73-8584-5E1F525E646E}" srcOrd="1" destOrd="0" presId="urn:microsoft.com/office/officeart/2005/8/layout/lProcess1"/>
    <dgm:cxn modelId="{367FCC74-64B4-4506-B955-952055E2FBB6}" type="presParOf" srcId="{2DF8A8FA-CED0-42B2-A1B4-247E9A316A51}" destId="{837F1724-5C05-45B4-8197-83F073DF405C}" srcOrd="2" destOrd="0" presId="urn:microsoft.com/office/officeart/2005/8/layout/lProcess1"/>
    <dgm:cxn modelId="{40F48408-701A-4A29-9AF0-3EB1C5DA068B}" type="presParOf" srcId="{2DF8A8FA-CED0-42B2-A1B4-247E9A316A51}" destId="{7A4A895D-D926-4505-9E3D-0D9F50C4EDBC}" srcOrd="3" destOrd="0" presId="urn:microsoft.com/office/officeart/2005/8/layout/lProcess1"/>
    <dgm:cxn modelId="{C2DA5C6E-F30C-44AE-9870-7A0C8BE38289}" type="presParOf" srcId="{2DF8A8FA-CED0-42B2-A1B4-247E9A316A51}" destId="{14187F9E-407C-4A00-A5E6-40E7712492FA}" srcOrd="4" destOrd="0" presId="urn:microsoft.com/office/officeart/2005/8/layout/lProcess1"/>
    <dgm:cxn modelId="{58224E39-D9D1-4127-B5D9-75DC69BE0758}" type="presParOf" srcId="{2DF8A8FA-CED0-42B2-A1B4-247E9A316A51}" destId="{3CB6EC30-3D34-479C-A66E-A2C7AE963E5C}" srcOrd="5" destOrd="0" presId="urn:microsoft.com/office/officeart/2005/8/layout/lProcess1"/>
    <dgm:cxn modelId="{6D460630-AE2D-44A5-8743-E970CA92BD3F}" type="presParOf" srcId="{2DF8A8FA-CED0-42B2-A1B4-247E9A316A51}" destId="{9FFF4D25-F900-4B66-89C9-3E8DC9DA54D6}" srcOrd="6" destOrd="0" presId="urn:microsoft.com/office/officeart/2005/8/layout/lProcess1"/>
    <dgm:cxn modelId="{2E867FBC-0658-4AD2-8A73-1E8142A6EAFA}" type="presParOf" srcId="{2DF8A8FA-CED0-42B2-A1B4-247E9A316A51}" destId="{979AE129-E3F3-4AEC-958A-46E229159389}" srcOrd="7" destOrd="0" presId="urn:microsoft.com/office/officeart/2005/8/layout/lProcess1"/>
    <dgm:cxn modelId="{6D53ACCE-D075-405B-8F7C-B6CAA6F99018}" type="presParOf" srcId="{2DF8A8FA-CED0-42B2-A1B4-247E9A316A51}" destId="{F1F2742D-28F5-41F9-923A-694250796023}" srcOrd="8" destOrd="0" presId="urn:microsoft.com/office/officeart/2005/8/layout/lProcess1"/>
    <dgm:cxn modelId="{8D0EF400-125E-49DD-99F7-0C40E1AF959C}" type="presParOf" srcId="{2DF8A8FA-CED0-42B2-A1B4-247E9A316A51}" destId="{38E98DCD-0410-42B1-AE55-E6762BC9F2F8}" srcOrd="9" destOrd="0" presId="urn:microsoft.com/office/officeart/2005/8/layout/lProcess1"/>
    <dgm:cxn modelId="{D88B4702-E080-4108-AABB-35613A72A9DA}" type="presParOf" srcId="{2DF8A8FA-CED0-42B2-A1B4-247E9A316A51}" destId="{3FCC6DF1-6C81-4C4C-A91D-34371AB01293}" srcOrd="10" destOrd="0" presId="urn:microsoft.com/office/officeart/2005/8/layout/lProcess1"/>
    <dgm:cxn modelId="{2237AFC6-A3F1-40A1-B384-1060A80BF9BE}" type="presParOf" srcId="{B321D073-BD0F-4430-B8A1-44C9DFF7601B}" destId="{756340B5-8954-449F-83B0-50BF03188C1F}" srcOrd="1" destOrd="0" presId="urn:microsoft.com/office/officeart/2005/8/layout/lProcess1"/>
    <dgm:cxn modelId="{052730C2-C639-4DBD-B0D9-05CDDC8E47FC}" type="presParOf" srcId="{B321D073-BD0F-4430-B8A1-44C9DFF7601B}" destId="{3643A181-B8FB-45E1-8814-B938765E06C0}" srcOrd="2" destOrd="0" presId="urn:microsoft.com/office/officeart/2005/8/layout/lProcess1"/>
    <dgm:cxn modelId="{A10D5050-30D7-483E-8FD7-64F92F5DDA51}" type="presParOf" srcId="{3643A181-B8FB-45E1-8814-B938765E06C0}" destId="{DE8128DD-CD3D-4CF5-9E3D-9B9AD70F9828}" srcOrd="0" destOrd="0" presId="urn:microsoft.com/office/officeart/2005/8/layout/lProcess1"/>
    <dgm:cxn modelId="{2FEDD747-0061-4FDD-9F19-36D87E3AD1C4}" type="presParOf" srcId="{3643A181-B8FB-45E1-8814-B938765E06C0}" destId="{694564B8-C00E-4868-A8E1-15E81F5C0CF5}" srcOrd="1" destOrd="0" presId="urn:microsoft.com/office/officeart/2005/8/layout/lProcess1"/>
    <dgm:cxn modelId="{5D367F4E-8691-4F46-9DB7-9A11327D9827}" type="presParOf" srcId="{3643A181-B8FB-45E1-8814-B938765E06C0}" destId="{00FC3944-C728-4E32-B78D-14B77F643474}" srcOrd="2" destOrd="0" presId="urn:microsoft.com/office/officeart/2005/8/layout/lProcess1"/>
    <dgm:cxn modelId="{A96B5BC8-DA0B-4A98-9B80-C8727589C0DE}" type="presParOf" srcId="{3643A181-B8FB-45E1-8814-B938765E06C0}" destId="{92AB52ED-F5AC-4F32-8325-F0991CCB8224}" srcOrd="3" destOrd="0" presId="urn:microsoft.com/office/officeart/2005/8/layout/lProcess1"/>
    <dgm:cxn modelId="{FC22EEE4-0934-44E7-A846-ACD3E659FF67}" type="presParOf" srcId="{3643A181-B8FB-45E1-8814-B938765E06C0}" destId="{D3AB954E-4A09-4296-80EE-FC14316493BC}" srcOrd="4" destOrd="0" presId="urn:microsoft.com/office/officeart/2005/8/layout/lProcess1"/>
  </dgm:cxnLst>
  <dgm:bg/>
  <dgm:whole/>
  <dgm:extLst>
    <a:ext uri="http://schemas.microsoft.com/office/drawing/2008/diagram">
      <dsp:dataModelExt xmlns:dsp="http://schemas.microsoft.com/office/drawing/2008/diagram" relId="rId1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F483E52-64B0-4534-A5A9-5D13EF2AD814}">
      <dsp:nvSpPr>
        <dsp:cNvPr id="0" name=""/>
        <dsp:cNvSpPr/>
      </dsp:nvSpPr>
      <dsp:spPr>
        <a:xfrm>
          <a:off x="706" y="1252499"/>
          <a:ext cx="2389491" cy="597372"/>
        </a:xfrm>
        <a:prstGeom prst="roundRect">
          <a:avLst>
            <a:gd name="adj" fmla="val 10000"/>
          </a:avLst>
        </a:prstGeom>
        <a:solidFill>
          <a:srgbClr val="005EB8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A score below 4 </a:t>
          </a:r>
          <a:b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</a:b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AND no score of 3 in any one area </a:t>
          </a:r>
        </a:p>
      </dsp:txBody>
      <dsp:txXfrm>
        <a:off x="18202" y="1269995"/>
        <a:ext cx="2354499" cy="562380"/>
      </dsp:txXfrm>
    </dsp:sp>
    <dsp:sp modelId="{359BC241-C4F6-4F73-8584-5E1F525E646E}">
      <dsp:nvSpPr>
        <dsp:cNvPr id="0" name=""/>
        <dsp:cNvSpPr/>
      </dsp:nvSpPr>
      <dsp:spPr>
        <a:xfrm rot="5400000">
          <a:off x="1143182" y="1902142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837F1724-5C05-45B4-8197-83F073DF405C}">
      <dsp:nvSpPr>
        <dsp:cNvPr id="0" name=""/>
        <dsp:cNvSpPr/>
      </dsp:nvSpPr>
      <dsp:spPr>
        <a:xfrm>
          <a:off x="706" y="2058952"/>
          <a:ext cx="2389491" cy="597372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Your project is unlikely to have a significant impact on equality.</a:t>
          </a:r>
        </a:p>
      </dsp:txBody>
      <dsp:txXfrm>
        <a:off x="18202" y="2076448"/>
        <a:ext cx="2354499" cy="562380"/>
      </dsp:txXfrm>
    </dsp:sp>
    <dsp:sp modelId="{7A4A895D-D926-4505-9E3D-0D9F50C4EDBC}">
      <dsp:nvSpPr>
        <dsp:cNvPr id="0" name=""/>
        <dsp:cNvSpPr/>
      </dsp:nvSpPr>
      <dsp:spPr>
        <a:xfrm rot="5400000">
          <a:off x="1143182" y="2708595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14187F9E-407C-4A00-A5E6-40E7712492FA}">
      <dsp:nvSpPr>
        <dsp:cNvPr id="0" name=""/>
        <dsp:cNvSpPr/>
      </dsp:nvSpPr>
      <dsp:spPr>
        <a:xfrm>
          <a:off x="706" y="2865405"/>
          <a:ext cx="2389491" cy="597372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You do not need to undertake a full EIA at this point.</a:t>
          </a:r>
        </a:p>
      </dsp:txBody>
      <dsp:txXfrm>
        <a:off x="18202" y="2882901"/>
        <a:ext cx="2354499" cy="562380"/>
      </dsp:txXfrm>
    </dsp:sp>
    <dsp:sp modelId="{3CB6EC30-3D34-479C-A66E-A2C7AE963E5C}">
      <dsp:nvSpPr>
        <dsp:cNvPr id="0" name=""/>
        <dsp:cNvSpPr/>
      </dsp:nvSpPr>
      <dsp:spPr>
        <a:xfrm rot="5400000">
          <a:off x="1143182" y="3515048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9FFF4D25-F900-4B66-89C9-3E8DC9DA54D6}">
      <dsp:nvSpPr>
        <dsp:cNvPr id="0" name=""/>
        <dsp:cNvSpPr/>
      </dsp:nvSpPr>
      <dsp:spPr>
        <a:xfrm>
          <a:off x="706" y="3671859"/>
          <a:ext cx="2389491" cy="926704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Submit your completed Screening Tool to the Equality, Diversity and Inclusion (EDI) team to review. The EDI team will send it back to you with approval, or comments/requests for clarification.</a:t>
          </a:r>
        </a:p>
      </dsp:txBody>
      <dsp:txXfrm>
        <a:off x="27848" y="3699001"/>
        <a:ext cx="2335207" cy="872420"/>
      </dsp:txXfrm>
    </dsp:sp>
    <dsp:sp modelId="{979AE129-E3F3-4AEC-958A-46E229159389}">
      <dsp:nvSpPr>
        <dsp:cNvPr id="0" name=""/>
        <dsp:cNvSpPr/>
      </dsp:nvSpPr>
      <dsp:spPr>
        <a:xfrm rot="5400000">
          <a:off x="1143182" y="4650833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F1F2742D-28F5-41F9-923A-694250796023}">
      <dsp:nvSpPr>
        <dsp:cNvPr id="0" name=""/>
        <dsp:cNvSpPr/>
      </dsp:nvSpPr>
      <dsp:spPr>
        <a:xfrm>
          <a:off x="706" y="4807644"/>
          <a:ext cx="2389491" cy="597372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Address any comments or clarifying questions from the EDI team.</a:t>
          </a:r>
        </a:p>
      </dsp:txBody>
      <dsp:txXfrm>
        <a:off x="18202" y="4825140"/>
        <a:ext cx="2354499" cy="562380"/>
      </dsp:txXfrm>
    </dsp:sp>
    <dsp:sp modelId="{38E98DCD-0410-42B1-AE55-E6762BC9F2F8}">
      <dsp:nvSpPr>
        <dsp:cNvPr id="0" name=""/>
        <dsp:cNvSpPr/>
      </dsp:nvSpPr>
      <dsp:spPr>
        <a:xfrm rot="5400000">
          <a:off x="1143182" y="5457287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3FCC6DF1-6C81-4C4C-A91D-34371AB01293}">
      <dsp:nvSpPr>
        <dsp:cNvPr id="0" name=""/>
        <dsp:cNvSpPr/>
      </dsp:nvSpPr>
      <dsp:spPr>
        <a:xfrm>
          <a:off x="706" y="5614097"/>
          <a:ext cx="2389491" cy="1001053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Send the Screening Tool to your Senior Responsible Officer (SRO), who will set a review date and sign it off.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 dirty="0">
              <a:latin typeface="Arial" panose="020B0604020202020204" pitchFamily="34" charset="0"/>
              <a:cs typeface="Arial" panose="020B0604020202020204" pitchFamily="34" charset="0"/>
            </a:rPr>
            <a:t>Your SRO will then send it back to the EDI team to </a:t>
          </a: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code.</a:t>
          </a:r>
          <a:endParaRPr lang="en-GB" sz="1100" kern="1200" dirty="0">
            <a:latin typeface="Arial" panose="020B0604020202020204" pitchFamily="34" charset="0"/>
            <a:cs typeface="Arial" panose="020B0604020202020204" pitchFamily="34" charset="0"/>
          </a:endParaRPr>
        </a:p>
      </dsp:txBody>
      <dsp:txXfrm>
        <a:off x="30026" y="5643417"/>
        <a:ext cx="2330851" cy="942413"/>
      </dsp:txXfrm>
    </dsp:sp>
    <dsp:sp modelId="{DE8128DD-CD3D-4CF5-9E3D-9B9AD70F9828}">
      <dsp:nvSpPr>
        <dsp:cNvPr id="0" name=""/>
        <dsp:cNvSpPr/>
      </dsp:nvSpPr>
      <dsp:spPr>
        <a:xfrm>
          <a:off x="2724726" y="1252499"/>
          <a:ext cx="2389491" cy="597372"/>
        </a:xfrm>
        <a:prstGeom prst="roundRect">
          <a:avLst>
            <a:gd name="adj" fmla="val 10000"/>
          </a:avLst>
        </a:prstGeom>
        <a:solidFill>
          <a:srgbClr val="005EB8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A score of 4 or above </a:t>
          </a:r>
          <a:b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</a:b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AND/OR a score of 3 in any one area</a:t>
          </a:r>
        </a:p>
      </dsp:txBody>
      <dsp:txXfrm>
        <a:off x="2742222" y="1269995"/>
        <a:ext cx="2354499" cy="562380"/>
      </dsp:txXfrm>
    </dsp:sp>
    <dsp:sp modelId="{694564B8-C00E-4868-A8E1-15E81F5C0CF5}">
      <dsp:nvSpPr>
        <dsp:cNvPr id="0" name=""/>
        <dsp:cNvSpPr/>
      </dsp:nvSpPr>
      <dsp:spPr>
        <a:xfrm rot="5400000">
          <a:off x="3867202" y="1902142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00FC3944-C728-4E32-B78D-14B77F643474}">
      <dsp:nvSpPr>
        <dsp:cNvPr id="0" name=""/>
        <dsp:cNvSpPr/>
      </dsp:nvSpPr>
      <dsp:spPr>
        <a:xfrm>
          <a:off x="2724726" y="2058952"/>
          <a:ext cx="2389491" cy="597372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Your project may have a significant impact on equality. </a:t>
          </a:r>
        </a:p>
      </dsp:txBody>
      <dsp:txXfrm>
        <a:off x="2742222" y="2076448"/>
        <a:ext cx="2354499" cy="562380"/>
      </dsp:txXfrm>
    </dsp:sp>
    <dsp:sp modelId="{92AB52ED-F5AC-4F32-8325-F0991CCB8224}">
      <dsp:nvSpPr>
        <dsp:cNvPr id="0" name=""/>
        <dsp:cNvSpPr/>
      </dsp:nvSpPr>
      <dsp:spPr>
        <a:xfrm rot="5400000">
          <a:off x="3867202" y="2708595"/>
          <a:ext cx="104540" cy="104540"/>
        </a:xfrm>
        <a:prstGeom prst="rightArrow">
          <a:avLst>
            <a:gd name="adj1" fmla="val 66700"/>
            <a:gd name="adj2" fmla="val 50000"/>
          </a:avLst>
        </a:prstGeom>
        <a:solidFill>
          <a:srgbClr val="005EB8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</dsp:sp>
    <dsp:sp modelId="{D3AB954E-4A09-4296-80EE-FC14316493BC}">
      <dsp:nvSpPr>
        <dsp:cNvPr id="0" name=""/>
        <dsp:cNvSpPr/>
      </dsp:nvSpPr>
      <dsp:spPr>
        <a:xfrm>
          <a:off x="2724726" y="2865405"/>
          <a:ext cx="2389491" cy="1130778"/>
        </a:xfrm>
        <a:prstGeom prst="roundRect">
          <a:avLst>
            <a:gd name="adj" fmla="val 10000"/>
          </a:avLst>
        </a:prstGeom>
        <a:solidFill>
          <a:srgbClr val="D1E8FF">
            <a:alpha val="90000"/>
          </a:srgbClr>
        </a:solidFill>
        <a:ln w="25400" cap="flat" cmpd="sng" algn="ctr">
          <a:solidFill>
            <a:srgbClr val="D1E8FF">
              <a:alpha val="9000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You need to complete a full EIA.</a:t>
          </a:r>
        </a:p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100" kern="1200">
              <a:latin typeface="Arial" panose="020B0604020202020204" pitchFamily="34" charset="0"/>
              <a:cs typeface="Arial" panose="020B0604020202020204" pitchFamily="34" charset="0"/>
            </a:rPr>
            <a:t>You do not need to submit your completed Screening Tool to either the EDI team or your Senior Responsible Officer (SRO), but you should keep it for your records. </a:t>
          </a:r>
        </a:p>
      </dsp:txBody>
      <dsp:txXfrm>
        <a:off x="2757845" y="2898524"/>
        <a:ext cx="2323253" cy="106454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Process1">
  <dgm:title val=""/>
  <dgm:desc val=""/>
  <dgm:catLst>
    <dgm:cat type="process" pri="15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</dgm:ptLst>
      <dgm:cxnLst>
        <dgm:cxn modelId="4" srcId="0" destId="1" srcOrd="0" destOrd="0"/>
        <dgm:cxn modelId="5" srcId="0" destId="2" srcOrd="0" destOrd="0"/>
        <dgm:cxn modelId="6" srcId="1" destId="3" srcOrd="1" destOrd="0"/>
        <dgm:cxn modelId="23" srcId="2" destId="21" srcOrd="0" destOrd="0"/>
        <dgm:cxn modelId="24" srcId="2" destId="22" srcOrd="1" destOrd="0"/>
        <dgm:cxn modelId="33" srcId="1" destId="31" srcOrd="0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2"/>
        <dgm:pt modelId="22"/>
      </dgm:ptLst>
      <dgm:cxnLst>
        <dgm:cxn modelId="3" srcId="0" destId="1" srcOrd="0" destOrd="0"/>
        <dgm:cxn modelId="4" srcId="0" destId="2" srcOrd="0" destOrd="0"/>
        <dgm:cxn modelId="5" srcId="1" destId="11" srcOrd="0" destOrd="0"/>
        <dgm:cxn modelId="6" srcId="2" destId="22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51" srcId="1" destId="11" srcOrd="0" destOrd="0"/>
        <dgm:cxn modelId="61" srcId="2" destId="21" srcOrd="0" destOrd="0"/>
        <dgm:cxn modelId="71" srcId="3" destId="31" srcOrd="0" destOrd="0"/>
        <dgm:cxn modelId="81" srcId="4" destId="41" srcOrd="0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>
          <dgm:param type="linDir" val="fromL"/>
          <dgm:param type="vertAlign" val="mid"/>
          <dgm:param type="nodeHorzAlign" val="l"/>
          <dgm:param type="nodeVertAlign" val="t"/>
          <dgm:param type="fallback" val="2D"/>
        </dgm:alg>
      </dgm:if>
      <dgm:else name="Name3">
        <dgm:alg type="lin">
          <dgm:param type="linDir" val="fromR"/>
          <dgm:param type="vertAlign" val="mid"/>
          <dgm:param type="nodeHorzAlign" val="r"/>
          <dgm:param type="nodeVertAlign" val="t"/>
          <dgm:param type="fallback" val="2D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header" refType="h"/>
      <dgm:constr type="w" for="des" forName="header" refType="h" refFor="des" refForName="header" op="equ" fact="4"/>
      <dgm:constr type="h" for="des" forName="child" refType="h" refFor="des" refForName="header" op="equ"/>
      <dgm:constr type="w" for="des" forName="child" refType="w" refFor="des" refForName="header" op="equ"/>
      <dgm:constr type="w" for="ch" forName="hSp" refType="w" refFor="des" refForName="header" op="equ" fact="0.14"/>
      <dgm:constr type="h" for="des" forName="parTrans" refType="h" refFor="des" refForName="header" op="equ" fact="0.35"/>
      <dgm:constr type="h" for="des" forName="sibTrans" refType="h" refFor="des" refForName="parTrans" op="equ"/>
      <dgm:constr type="primFontSz" for="des" forName="child" op="equ" val="65"/>
      <dgm:constr type="primFontSz" for="des" forName="header" op="equ" val="65"/>
    </dgm:constrLst>
    <dgm:ruleLst/>
    <dgm:forEach name="Name4" axis="ch" ptType="node">
      <dgm:layoutNode name="vertFlow">
        <dgm:choose name="Name5">
          <dgm:if name="Name6" func="var" arg="dir" op="equ" val="norm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if>
          <dgm:else name="Name7">
            <dgm:alg type="lin">
              <dgm:param type="linDir" val="fromT"/>
              <dgm:param type="nodeHorzAlign" val="ctr"/>
              <dgm:param type="nodeVertAlign" val="t"/>
              <dgm:param type="fallback" val="2D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header" styleLbl="node1"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8" axis="ch" ptType="parTrans" cnt="1">
          <dgm:layoutNode name="parTrans" styleLbl="sibTrans2D1">
            <dgm:alg type="conn">
              <dgm:param type="begPts" val="auto"/>
              <dgm:param type="endPts" val="auto"/>
            </dgm:alg>
            <dgm:shape xmlns:r="http://schemas.openxmlformats.org/officeDocument/2006/relationships" type="conn" r:blip="">
              <dgm:adjLst/>
            </dgm:shape>
            <dgm:presOf axis="self"/>
            <dgm:constrLst>
              <dgm:constr type="w" refType="h"/>
              <dgm:constr type="connDist"/>
              <dgm:constr type="wArH" refType="h" fact="0.25"/>
              <dgm:constr type="hArH" refType="wArH" fact="2"/>
              <dgm:constr type="stemThick" refType="hArH" fact="0.667"/>
              <dgm:constr type="begPad" refType="connDist" fact="0.25"/>
              <dgm:constr type="endPad" refType="connDist" fact="0.25"/>
            </dgm:constrLst>
            <dgm:ruleLst/>
          </dgm:layoutNode>
        </dgm:forEach>
        <dgm:forEach name="Name9" axis="ch" ptType="node">
          <dgm:layoutNode name="child" styleLbl="alignAccFollowNode1">
            <dgm:varLst>
              <dgm:chMax val="0"/>
              <dgm:bulletEnabled val="1"/>
            </dgm:varLst>
            <dgm:alg type="tx"/>
            <dgm:shape xmlns:r="http://schemas.openxmlformats.org/officeDocument/2006/relationships" type="roundRect" r:blip="">
              <dgm:adjLst>
                <dgm:adj idx="1" val="0.1"/>
              </dgm:adjLst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  <dgm:forEach name="Name10" axis="followSib" ptType="sibTrans" cnt="1">
            <dgm:layoutNode name="sibTrans" styleLbl="sibTrans2D1">
              <dgm:alg type="conn">
                <dgm:param type="begPts" val="auto"/>
                <dgm:param type="endPts" val="auto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w" refType="h"/>
                <dgm:constr type="connDist"/>
                <dgm:constr type="wArH" refType="h" fact="0.25"/>
                <dgm:constr type="hArH" refType="wArH" fact="2"/>
                <dgm:constr type="stemThick" refType="hArH" fact="0.667"/>
                <dgm:constr type="begPad" refType="w" fact="0.25"/>
                <dgm:constr type="endPad" refType="w" fact="0.25"/>
              </dgm:constrLst>
              <dgm:ruleLst/>
            </dgm:layoutNode>
          </dgm:forEach>
        </dgm:forEach>
      </dgm:layoutNode>
      <dgm:choose name="Name11">
        <dgm:if name="Name12" axis="self" ptType="node" func="revPos" op="gte" val="2">
          <dgm:layoutNode name="hSp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3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DADEF1234AC2247863D8F0B6D60F9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248CD9-8ECB-4D41-B799-B412A88DA794}"/>
      </w:docPartPr>
      <w:docPartBody>
        <w:p w:rsidR="00522783" w:rsidRDefault="005E3DA0" w:rsidP="005E3DA0">
          <w:pPr>
            <w:pStyle w:val="CDADEF1234AC2247863D8F0B6D60F98C"/>
          </w:pPr>
          <w:r>
            <w:t>[Type text]</w:t>
          </w:r>
        </w:p>
      </w:docPartBody>
    </w:docPart>
    <w:docPart>
      <w:docPartPr>
        <w:name w:val="677D4E9783955740A43A81A89D5248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8579FE-6276-B646-A40E-CB9EA3CD8489}"/>
      </w:docPartPr>
      <w:docPartBody>
        <w:p w:rsidR="00522783" w:rsidRDefault="005E3DA0" w:rsidP="005E3DA0">
          <w:pPr>
            <w:pStyle w:val="677D4E9783955740A43A81A89D5248D6"/>
          </w:pPr>
          <w:r>
            <w:t>[Type text]</w:t>
          </w:r>
        </w:p>
      </w:docPartBody>
    </w:docPart>
    <w:docPart>
      <w:docPartPr>
        <w:name w:val="6FB22CDBEE2AAA40B6A57C02B4917C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88CF33-30CC-8E4A-98C7-8CF8F2981AEC}"/>
      </w:docPartPr>
      <w:docPartBody>
        <w:p w:rsidR="00522783" w:rsidRDefault="005E3DA0" w:rsidP="005E3DA0">
          <w:pPr>
            <w:pStyle w:val="6FB22CDBEE2AAA40B6A57C02B4917CF3"/>
          </w:pPr>
          <w:r>
            <w:t>[Type text]</w:t>
          </w:r>
        </w:p>
      </w:docPartBody>
    </w:docPart>
    <w:docPart>
      <w:docPartPr>
        <w:name w:val="5B31BCBE35A4415FBD46C489ACD8D9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E2B840-534D-4A5D-83F8-329313E887E5}"/>
      </w:docPartPr>
      <w:docPartBody>
        <w:p w:rsidR="00A02505" w:rsidRDefault="009F6EE8" w:rsidP="009F6EE8">
          <w:pPr>
            <w:pStyle w:val="5B31BCBE35A4415FBD46C489ACD8D972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9B53B40EEAFA4F3596405A87693969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21B38A-85F6-43DE-B366-B147055FEB61}"/>
      </w:docPartPr>
      <w:docPartBody>
        <w:p w:rsidR="00A02505" w:rsidRDefault="009F6EE8" w:rsidP="009F6EE8">
          <w:pPr>
            <w:pStyle w:val="9B53B40EEAFA4F3596405A8769396917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C23B2D8A48C242FC8CD1773A40DC1C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F76A62-7415-43EF-BBE2-2C46146A4A0B}"/>
      </w:docPartPr>
      <w:docPartBody>
        <w:p w:rsidR="00A02505" w:rsidRDefault="009F6EE8" w:rsidP="009F6EE8">
          <w:pPr>
            <w:pStyle w:val="C23B2D8A48C242FC8CD1773A40DC1C87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BF6AA146AC0C4CF192F4127BF22709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7DBDC7-A7B1-4144-B9D7-92F1E064B820}"/>
      </w:docPartPr>
      <w:docPartBody>
        <w:p w:rsidR="00A02505" w:rsidRDefault="009F6EE8" w:rsidP="009F6EE8">
          <w:pPr>
            <w:pStyle w:val="BF6AA146AC0C4CF192F4127BF227090A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FBDDD96BDD6545DA85F4E1B5655424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6FACD0-60BF-4E8E-8C98-0DACF85AACA3}"/>
      </w:docPartPr>
      <w:docPartBody>
        <w:p w:rsidR="00A02505" w:rsidRDefault="009F6EE8" w:rsidP="009F6EE8">
          <w:pPr>
            <w:pStyle w:val="FBDDD96BDD6545DA85F4E1B56554246E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F72FFC75048F415DA181104FADCDA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186894-61EB-4338-8AEB-A9DCAA8E70C0}"/>
      </w:docPartPr>
      <w:docPartBody>
        <w:p w:rsidR="00A02505" w:rsidRDefault="009F6EE8" w:rsidP="009F6EE8">
          <w:pPr>
            <w:pStyle w:val="F72FFC75048F415DA181104FADCDA0A7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D3AFB52C0E8C493B93B10828913FD8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323FA4-1F94-42C3-AAB4-50480CC25992}"/>
      </w:docPartPr>
      <w:docPartBody>
        <w:p w:rsidR="00A02505" w:rsidRDefault="009F6EE8" w:rsidP="009F6EE8">
          <w:pPr>
            <w:pStyle w:val="D3AFB52C0E8C493B93B10828913FD858"/>
          </w:pPr>
          <w:r>
            <w:rPr>
              <w:rFonts w:cstheme="minorHAnsi"/>
              <w:color w:val="44546A" w:themeColor="text2"/>
            </w:rPr>
            <w:t>Select</w:t>
          </w:r>
        </w:p>
      </w:docPartBody>
    </w:docPart>
    <w:docPart>
      <w:docPartPr>
        <w:name w:val="81598310E242450281381AFE7E129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73CFED-42F0-4E6B-B133-DDC2E8C251C8}"/>
      </w:docPartPr>
      <w:docPartBody>
        <w:p w:rsidR="00A02505" w:rsidRDefault="009F6EE8" w:rsidP="009F6EE8">
          <w:pPr>
            <w:pStyle w:val="81598310E242450281381AFE7E1292E4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055C2718EC744824BDD16EDD61B325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DA39AA-9CAE-42EF-B5DF-79D6840B7C43}"/>
      </w:docPartPr>
      <w:docPartBody>
        <w:p w:rsidR="00A02505" w:rsidRDefault="009F6EE8" w:rsidP="009F6EE8">
          <w:pPr>
            <w:pStyle w:val="055C2718EC744824BDD16EDD61B32501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E86EB0C27CC448DA96A17102AEA186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626463-9528-46B6-942F-424F5966B5DE}"/>
      </w:docPartPr>
      <w:docPartBody>
        <w:p w:rsidR="00A02505" w:rsidRDefault="009F6EE8" w:rsidP="009F6EE8">
          <w:pPr>
            <w:pStyle w:val="E86EB0C27CC448DA96A17102AEA186B9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9C852802C297489AA1AF29FD067A86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C1C067-560C-4E46-A210-5DDE4BA3214F}"/>
      </w:docPartPr>
      <w:docPartBody>
        <w:p w:rsidR="00A02505" w:rsidRDefault="009F6EE8" w:rsidP="009F6EE8">
          <w:pPr>
            <w:pStyle w:val="9C852802C297489AA1AF29FD067A867F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  <w:docPart>
      <w:docPartPr>
        <w:name w:val="4EE0B9591583478C8AEE031FE4E967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0E203-BD83-42A1-913A-FA2F0DE56B99}"/>
      </w:docPartPr>
      <w:docPartBody>
        <w:p w:rsidR="007E77F2" w:rsidRDefault="00000037" w:rsidP="00000037">
          <w:pPr>
            <w:pStyle w:val="4EE0B9591583478C8AEE031FE4E96730"/>
          </w:pPr>
          <w:r>
            <w:rPr>
              <w:rFonts w:cstheme="minorHAnsi"/>
              <w:color w:val="44546A" w:themeColor="text2"/>
            </w:rPr>
            <w:t>Choose a number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E3DA0"/>
    <w:rsid w:val="00000037"/>
    <w:rsid w:val="00522783"/>
    <w:rsid w:val="005E3DA0"/>
    <w:rsid w:val="007E77F2"/>
    <w:rsid w:val="00991B0A"/>
    <w:rsid w:val="009F6EE8"/>
    <w:rsid w:val="00A02505"/>
    <w:rsid w:val="00AF6C61"/>
    <w:rsid w:val="00D865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DADEF1234AC2247863D8F0B6D60F98C">
    <w:name w:val="CDADEF1234AC2247863D8F0B6D60F98C"/>
    <w:rsid w:val="005E3DA0"/>
  </w:style>
  <w:style w:type="paragraph" w:customStyle="1" w:styleId="677D4E9783955740A43A81A89D5248D6">
    <w:name w:val="677D4E9783955740A43A81A89D5248D6"/>
    <w:rsid w:val="005E3DA0"/>
  </w:style>
  <w:style w:type="paragraph" w:customStyle="1" w:styleId="6FB22CDBEE2AAA40B6A57C02B4917CF3">
    <w:name w:val="6FB22CDBEE2AAA40B6A57C02B4917CF3"/>
    <w:rsid w:val="005E3DA0"/>
  </w:style>
  <w:style w:type="paragraph" w:customStyle="1" w:styleId="71CD190417C95C41BC44D03C67B85266">
    <w:name w:val="71CD190417C95C41BC44D03C67B85266"/>
    <w:rsid w:val="005E3DA0"/>
  </w:style>
  <w:style w:type="paragraph" w:customStyle="1" w:styleId="8B594F5B3EA21747ABCDE980698BEB7C">
    <w:name w:val="8B594F5B3EA21747ABCDE980698BEB7C"/>
    <w:rsid w:val="005E3DA0"/>
  </w:style>
  <w:style w:type="paragraph" w:customStyle="1" w:styleId="9C05B8440FEB3841B59DE74D05639174">
    <w:name w:val="9C05B8440FEB3841B59DE74D05639174"/>
    <w:rsid w:val="005E3DA0"/>
  </w:style>
  <w:style w:type="paragraph" w:customStyle="1" w:styleId="9CD66616601442B3B29EE8666DC1CE2A">
    <w:name w:val="9CD66616601442B3B29EE8666DC1CE2A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6C825A92009342B78C92ABBC2E9AF1C9">
    <w:name w:val="6C825A92009342B78C92ABBC2E9AF1C9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AA39D4B572DE454F9B3E9B7069C713DE">
    <w:name w:val="AA39D4B572DE454F9B3E9B7069C713DE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FEBFD80056A54771BD8141D87A242CBD">
    <w:name w:val="FEBFD80056A54771BD8141D87A242CBD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B7F776368B264E4AB303EFEC4246215B">
    <w:name w:val="B7F776368B264E4AB303EFEC4246215B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62EFF28510DE4ED0BA645A7A201EE7CD">
    <w:name w:val="62EFF28510DE4ED0BA645A7A201EE7CD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3B4D21FB473D44479EE296523ED91DCF">
    <w:name w:val="3B4D21FB473D44479EE296523ED91DCF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FBDC9779FA5D4C2F807A67383CD1274B">
    <w:name w:val="FBDC9779FA5D4C2F807A67383CD1274B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035EA4420C6749F1AA131055BD3653B2">
    <w:name w:val="035EA4420C6749F1AA131055BD3653B2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C3232193B27B466BB830AA780A2C8924">
    <w:name w:val="C3232193B27B466BB830AA780A2C8924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8AFD6B88E87241168ECCE702F9F92054">
    <w:name w:val="8AFD6B88E87241168ECCE702F9F92054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A936132C87454A90B2FF9C1D2686FFA6">
    <w:name w:val="A936132C87454A90B2FF9C1D2686FFA6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DE180DB0DF18465291C199697293C57C">
    <w:name w:val="DE180DB0DF18465291C199697293C57C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A4445C74369A44D694649EA2EA984BB7">
    <w:name w:val="A4445C74369A44D694649EA2EA984BB7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3F756BFF19B64555AA2E8D4A53277A0C">
    <w:name w:val="3F756BFF19B64555AA2E8D4A53277A0C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9E4E6302D4B548559A3AF38491836BC5">
    <w:name w:val="9E4E6302D4B548559A3AF38491836BC5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937789DD1EA948A0A14A27EB618254DE">
    <w:name w:val="937789DD1EA948A0A14A27EB618254DE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8F21CAE56839483F90C6D4CE3D655FE7">
    <w:name w:val="8F21CAE56839483F90C6D4CE3D655FE7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77F4C87FF3134EF680CC4417B8AF27F9">
    <w:name w:val="77F4C87FF3134EF680CC4417B8AF27F9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CEB53B57C19640E587ECFAA3801A9C74">
    <w:name w:val="CEB53B57C19640E587ECFAA3801A9C74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A7D503220C8D4D2E8623765730653073">
    <w:name w:val="A7D503220C8D4D2E8623765730653073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566B1F2463A34010A857024856A14756">
    <w:name w:val="566B1F2463A34010A857024856A14756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D17BFAD538B9454C92CFE05BB3ABADEB">
    <w:name w:val="D17BFAD538B9454C92CFE05BB3ABADEB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BEDC073130EB4F44979484EEB967C4D8">
    <w:name w:val="BEDC073130EB4F44979484EEB967C4D8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2F78DD5B9449440CA03C1610D245FD29">
    <w:name w:val="2F78DD5B9449440CA03C1610D245FD29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5B31BCBE35A4415FBD46C489ACD8D972">
    <w:name w:val="5B31BCBE35A4415FBD46C489ACD8D972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9B53B40EEAFA4F3596405A8769396917">
    <w:name w:val="9B53B40EEAFA4F3596405A8769396917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0CE94612CCB847EC9119501B126F65C5">
    <w:name w:val="0CE94612CCB847EC9119501B126F65C5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56821F7FCAB54DAEA53CC194444A700D">
    <w:name w:val="56821F7FCAB54DAEA53CC194444A700D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C23B2D8A48C242FC8CD1773A40DC1C87">
    <w:name w:val="C23B2D8A48C242FC8CD1773A40DC1C87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18FACF676566464B96728C3279213BDA">
    <w:name w:val="18FACF676566464B96728C3279213BDA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BF6AA146AC0C4CF192F4127BF227090A">
    <w:name w:val="BF6AA146AC0C4CF192F4127BF227090A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FBDDD96BDD6545DA85F4E1B56554246E">
    <w:name w:val="FBDDD96BDD6545DA85F4E1B56554246E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F72FFC75048F415DA181104FADCDA0A7">
    <w:name w:val="F72FFC75048F415DA181104FADCDA0A7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6082A05224CC4692B37D406CD763A3B0">
    <w:name w:val="6082A05224CC4692B37D406CD763A3B0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D3AFB52C0E8C493B93B10828913FD858">
    <w:name w:val="D3AFB52C0E8C493B93B10828913FD858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81598310E242450281381AFE7E1292E4">
    <w:name w:val="81598310E242450281381AFE7E1292E4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055C2718EC744824BDD16EDD61B32501">
    <w:name w:val="055C2718EC744824BDD16EDD61B32501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E86EB0C27CC448DA96A17102AEA186B9">
    <w:name w:val="E86EB0C27CC448DA96A17102AEA186B9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9C852802C297489AA1AF29FD067A867F">
    <w:name w:val="9C852802C297489AA1AF29FD067A867F"/>
    <w:rsid w:val="009F6EE8"/>
    <w:pPr>
      <w:spacing w:after="160" w:line="259" w:lineRule="auto"/>
    </w:pPr>
    <w:rPr>
      <w:sz w:val="22"/>
      <w:szCs w:val="22"/>
      <w:lang w:eastAsia="en-GB"/>
    </w:rPr>
  </w:style>
  <w:style w:type="paragraph" w:customStyle="1" w:styleId="4EE0B9591583478C8AEE031FE4E96730">
    <w:name w:val="4EE0B9591583478C8AEE031FE4E96730"/>
    <w:rsid w:val="00000037"/>
    <w:pPr>
      <w:spacing w:after="160" w:line="259" w:lineRule="auto"/>
    </w:pPr>
    <w:rPr>
      <w:sz w:val="22"/>
      <w:szCs w:val="22"/>
      <w:lang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DBD74FF-4EB6-42C9-8AE1-841F0C89B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Orr</dc:creator>
  <cp:keywords/>
  <dc:description/>
  <cp:lastModifiedBy>SANDELSON, Jessica (SPFT)</cp:lastModifiedBy>
  <cp:revision>2</cp:revision>
  <dcterms:created xsi:type="dcterms:W3CDTF">2022-08-12T13:59:00Z</dcterms:created>
  <dcterms:modified xsi:type="dcterms:W3CDTF">2022-08-12T13:59:00Z</dcterms:modified>
</cp:coreProperties>
</file>